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136B7" w:rsidP="009D484A" w:rsidRDefault="00C136B7" w14:paraId="672A6659" wp14:textId="77777777">
      <w:pPr>
        <w:jc w:val="center"/>
        <w:rPr>
          <w:rFonts w:cs="Arial"/>
          <w:b/>
          <w:sz w:val="32"/>
          <w:szCs w:val="32"/>
        </w:rPr>
      </w:pPr>
    </w:p>
    <w:p xmlns:wp14="http://schemas.microsoft.com/office/word/2010/wordml" w:rsidR="00C136B7" w:rsidP="009D484A" w:rsidRDefault="00C136B7" w14:paraId="0A37501D" wp14:textId="77777777">
      <w:pPr>
        <w:jc w:val="center"/>
        <w:rPr>
          <w:rFonts w:cs="Arial"/>
          <w:b/>
          <w:sz w:val="32"/>
          <w:szCs w:val="32"/>
        </w:rPr>
      </w:pPr>
    </w:p>
    <w:p xmlns:wp14="http://schemas.microsoft.com/office/word/2010/wordml" w:rsidR="00C136B7" w:rsidP="009D484A" w:rsidRDefault="00C136B7" w14:paraId="5DAB6C7B" wp14:textId="77777777">
      <w:pPr>
        <w:jc w:val="center"/>
        <w:rPr>
          <w:rFonts w:cs="Arial"/>
          <w:b/>
          <w:sz w:val="32"/>
          <w:szCs w:val="32"/>
        </w:rPr>
      </w:pPr>
    </w:p>
    <w:p xmlns:wp14="http://schemas.microsoft.com/office/word/2010/wordml" w:rsidRPr="00BF06ED" w:rsidR="00D973AF" w:rsidP="00D973AF" w:rsidRDefault="00D973AF" w14:paraId="371F25E3" wp14:textId="77777777">
      <w:pPr>
        <w:jc w:val="center"/>
        <w:rPr>
          <w:rFonts w:cs="Arial"/>
          <w:b/>
        </w:rPr>
      </w:pPr>
      <w:r w:rsidRPr="00BF06ED">
        <w:rPr>
          <w:rFonts w:cs="Arial"/>
          <w:b/>
        </w:rPr>
        <w:t>ST LAWRENCE COLLEGE JUNIOR SCHOOL</w:t>
      </w:r>
    </w:p>
    <w:p xmlns:wp14="http://schemas.microsoft.com/office/word/2010/wordml" w:rsidRPr="00917C7D" w:rsidR="00C136B7" w:rsidP="009D484A" w:rsidRDefault="00C136B7" w14:paraId="02EB378F" wp14:textId="77777777">
      <w:pPr>
        <w:jc w:val="center"/>
        <w:rPr>
          <w:rFonts w:cs="Arial"/>
          <w:b/>
          <w:sz w:val="16"/>
          <w:szCs w:val="16"/>
        </w:rPr>
      </w:pPr>
    </w:p>
    <w:p xmlns:wp14="http://schemas.microsoft.com/office/word/2010/wordml" w:rsidRPr="00BF06ED" w:rsidR="00045937" w:rsidP="009D484A" w:rsidRDefault="005D7509" w14:paraId="5E09581D" wp14:textId="77777777">
      <w:pPr>
        <w:jc w:val="center"/>
        <w:rPr>
          <w:rFonts w:ascii="Trajan Pro" w:hAnsi="Trajan Pro" w:cs="Arial"/>
          <w:b/>
          <w:sz w:val="28"/>
          <w:szCs w:val="36"/>
          <w:u w:val="single"/>
        </w:rPr>
      </w:pPr>
      <w:r>
        <w:rPr>
          <w:rFonts w:ascii="Trajan Pro" w:hAnsi="Trajan Pro" w:cs="Arial"/>
          <w:b/>
          <w:sz w:val="28"/>
          <w:szCs w:val="36"/>
          <w:u w:val="single"/>
        </w:rPr>
        <w:t xml:space="preserve">9a </w:t>
      </w:r>
      <w:r w:rsidRPr="00BF06ED" w:rsidR="00CE4601">
        <w:rPr>
          <w:rFonts w:ascii="Trajan Pro" w:hAnsi="Trajan Pro" w:cs="Arial"/>
          <w:b/>
          <w:sz w:val="28"/>
          <w:szCs w:val="36"/>
          <w:u w:val="single"/>
        </w:rPr>
        <w:t xml:space="preserve">Good </w:t>
      </w:r>
      <w:r w:rsidRPr="00BF06ED" w:rsidR="00E05026">
        <w:rPr>
          <w:rFonts w:ascii="Trajan Pro" w:hAnsi="Trajan Pro" w:cs="Arial"/>
          <w:b/>
          <w:sz w:val="28"/>
          <w:szCs w:val="36"/>
          <w:u w:val="single"/>
        </w:rPr>
        <w:t>Behaviour</w:t>
      </w:r>
      <w:r w:rsidRPr="00BF06ED" w:rsidR="00B57ECE">
        <w:rPr>
          <w:rFonts w:ascii="Trajan Pro" w:hAnsi="Trajan Pro" w:cs="Arial"/>
          <w:b/>
          <w:sz w:val="28"/>
          <w:szCs w:val="36"/>
          <w:u w:val="single"/>
        </w:rPr>
        <w:t xml:space="preserve"> </w:t>
      </w:r>
      <w:r w:rsidRPr="00BF06ED" w:rsidR="00015B3B">
        <w:rPr>
          <w:rFonts w:ascii="Trajan Pro" w:hAnsi="Trajan Pro" w:cs="Arial"/>
          <w:b/>
          <w:sz w:val="28"/>
          <w:szCs w:val="36"/>
          <w:u w:val="single"/>
        </w:rPr>
        <w:t>Policy</w:t>
      </w:r>
    </w:p>
    <w:p xmlns:wp14="http://schemas.microsoft.com/office/word/2010/wordml" w:rsidRPr="00BF06ED" w:rsidR="00307C69" w:rsidP="009D484A" w:rsidRDefault="00307C69" w14:paraId="70EE4774" wp14:textId="77777777">
      <w:pPr>
        <w:jc w:val="center"/>
        <w:rPr>
          <w:rFonts w:ascii="Trajan Pro" w:hAnsi="Trajan Pro" w:cs="Arial"/>
          <w:b/>
          <w:sz w:val="28"/>
          <w:szCs w:val="36"/>
          <w:u w:val="single"/>
        </w:rPr>
      </w:pPr>
      <w:r w:rsidRPr="00BF06ED">
        <w:rPr>
          <w:rFonts w:ascii="Trajan Pro" w:hAnsi="Trajan Pro" w:cs="Arial"/>
          <w:b/>
          <w:sz w:val="28"/>
          <w:szCs w:val="36"/>
        </w:rPr>
        <w:t>(</w:t>
      </w:r>
      <w:r w:rsidRPr="00BF06ED">
        <w:rPr>
          <w:rFonts w:ascii="Trajan Pro" w:hAnsi="Trajan Pro" w:cs="Arial"/>
          <w:b/>
          <w:sz w:val="28"/>
          <w:szCs w:val="36"/>
          <w:u w:val="single"/>
        </w:rPr>
        <w:t>including Discipline &amp; Exclusions</w:t>
      </w:r>
      <w:r w:rsidRPr="00BF06ED">
        <w:rPr>
          <w:rFonts w:ascii="Trajan Pro" w:hAnsi="Trajan Pro" w:cs="Arial"/>
          <w:b/>
          <w:sz w:val="28"/>
          <w:szCs w:val="36"/>
        </w:rPr>
        <w:t>)</w:t>
      </w:r>
      <w:r w:rsidRPr="00BF06ED">
        <w:rPr>
          <w:rFonts w:ascii="Trajan Pro" w:hAnsi="Trajan Pro" w:cs="Arial"/>
          <w:b/>
          <w:sz w:val="28"/>
          <w:szCs w:val="36"/>
          <w:u w:val="single"/>
        </w:rPr>
        <w:t xml:space="preserve">  </w:t>
      </w:r>
    </w:p>
    <w:p xmlns:wp14="http://schemas.microsoft.com/office/word/2010/wordml" w:rsidRPr="00917C7D" w:rsidR="00F7091C" w:rsidP="009D484A" w:rsidRDefault="00F7091C" w14:paraId="6A05A809" wp14:textId="77777777">
      <w:pPr>
        <w:jc w:val="center"/>
        <w:rPr>
          <w:rFonts w:cs="Arial"/>
          <w:b/>
          <w:sz w:val="16"/>
          <w:szCs w:val="16"/>
          <w:u w:val="single"/>
        </w:rPr>
      </w:pPr>
    </w:p>
    <w:p xmlns:wp14="http://schemas.microsoft.com/office/word/2010/wordml" w:rsidRPr="00BF06ED" w:rsidR="00DC0FE5" w:rsidP="00DC0FE5" w:rsidRDefault="00DC0FE5" w14:paraId="2BF2D427" wp14:textId="0E5799C8">
      <w:pPr>
        <w:jc w:val="center"/>
        <w:rPr>
          <w:sz w:val="22"/>
          <w:szCs w:val="22"/>
        </w:rPr>
      </w:pPr>
      <w:r w:rsidRPr="1341AF14" w:rsidR="00DC0FE5">
        <w:rPr>
          <w:rFonts w:cs="Arial"/>
          <w:b w:val="1"/>
          <w:bCs w:val="1"/>
          <w:i w:val="1"/>
          <w:iCs w:val="1"/>
          <w:noProof/>
          <w:sz w:val="22"/>
          <w:szCs w:val="22"/>
        </w:rPr>
        <w:t xml:space="preserve">This policy is applicable to Junior School Pupils, </w:t>
      </w:r>
      <w:r w:rsidRPr="1341AF14" w:rsidR="00DC0FE5">
        <w:rPr>
          <w:b w:val="1"/>
          <w:bCs w:val="1"/>
          <w:i w:val="1"/>
          <w:iCs w:val="1"/>
          <w:sz w:val="22"/>
          <w:szCs w:val="22"/>
        </w:rPr>
        <w:t>including</w:t>
      </w:r>
      <w:r w:rsidRPr="1341AF14" w:rsidR="00A04206">
        <w:rPr>
          <w:b w:val="1"/>
          <w:bCs w:val="1"/>
          <w:i w:val="1"/>
          <w:iCs w:val="1"/>
          <w:sz w:val="22"/>
          <w:szCs w:val="22"/>
        </w:rPr>
        <w:t xml:space="preserve"> Day, </w:t>
      </w:r>
      <w:r>
        <w:br/>
      </w:r>
      <w:r w:rsidRPr="1341AF14" w:rsidR="00A04206">
        <w:rPr>
          <w:b w:val="1"/>
          <w:bCs w:val="1"/>
          <w:i w:val="1"/>
          <w:iCs w:val="1"/>
          <w:sz w:val="22"/>
          <w:szCs w:val="22"/>
        </w:rPr>
        <w:t>Boarding and</w:t>
      </w:r>
      <w:r w:rsidRPr="1341AF14" w:rsidR="00DC0FE5">
        <w:rPr>
          <w:b w:val="1"/>
          <w:bCs w:val="1"/>
          <w:i w:val="1"/>
          <w:iCs w:val="1"/>
          <w:sz w:val="22"/>
          <w:szCs w:val="22"/>
        </w:rPr>
        <w:t xml:space="preserve"> those in EYFS</w:t>
      </w:r>
    </w:p>
    <w:p xmlns:wp14="http://schemas.microsoft.com/office/word/2010/wordml" w:rsidRPr="00BF06ED" w:rsidR="00F7091C" w:rsidP="009D484A" w:rsidRDefault="00F7091C" w14:paraId="5A39BBE3" wp14:textId="77777777">
      <w:pPr>
        <w:jc w:val="center"/>
        <w:rPr>
          <w:rFonts w:cs="Arial"/>
          <w:i/>
          <w:sz w:val="22"/>
          <w:szCs w:val="22"/>
        </w:rPr>
      </w:pPr>
    </w:p>
    <w:p xmlns:wp14="http://schemas.microsoft.com/office/word/2010/wordml" w:rsidRPr="00BF06ED" w:rsidR="00307C69" w:rsidP="003963C1" w:rsidRDefault="00307C69" w14:paraId="41C8F396" wp14:textId="77777777">
      <w:pPr>
        <w:rPr>
          <w:sz w:val="22"/>
          <w:szCs w:val="22"/>
        </w:rPr>
      </w:pPr>
    </w:p>
    <w:p xmlns:wp14="http://schemas.microsoft.com/office/word/2010/wordml" w:rsidRPr="00BF06ED" w:rsidR="00307C69" w:rsidP="003963C1" w:rsidRDefault="00307C69" w14:paraId="2C8B4F07" wp14:textId="77777777">
      <w:pPr>
        <w:rPr>
          <w:b/>
          <w:sz w:val="22"/>
          <w:szCs w:val="22"/>
        </w:rPr>
      </w:pPr>
      <w:r w:rsidRPr="00BF06ED">
        <w:rPr>
          <w:b/>
          <w:sz w:val="22"/>
          <w:szCs w:val="22"/>
        </w:rPr>
        <w:t>INTRODUCTION</w:t>
      </w:r>
    </w:p>
    <w:p xmlns:wp14="http://schemas.microsoft.com/office/word/2010/wordml" w:rsidRPr="00BF06ED" w:rsidR="00307C69" w:rsidP="003963C1" w:rsidRDefault="00307C69" w14:paraId="790B5DAB" wp14:textId="77777777">
      <w:pPr>
        <w:rPr>
          <w:sz w:val="22"/>
          <w:szCs w:val="22"/>
        </w:rPr>
      </w:pPr>
      <w:r w:rsidRPr="00BF06ED">
        <w:rPr>
          <w:sz w:val="22"/>
          <w:szCs w:val="22"/>
        </w:rPr>
        <w:t>St Lawrence College Junior School aims to encourage pupils to adopt the highest standards of behaviour, principles and moral stan</w:t>
      </w:r>
      <w:r w:rsidRPr="00BF06ED" w:rsidR="00240224">
        <w:rPr>
          <w:sz w:val="22"/>
          <w:szCs w:val="22"/>
        </w:rPr>
        <w:t>dards.  We aim to promote trust and</w:t>
      </w:r>
      <w:r w:rsidRPr="00BF06ED">
        <w:rPr>
          <w:sz w:val="22"/>
          <w:szCs w:val="22"/>
        </w:rPr>
        <w:t xml:space="preserve"> mutual respect for everyone. We believe that good relations, good manners and a secure learning environment play a crucial part in the development of intellectually curious pupils, who are motivated to become life-long learners. We develop qualities of team-work and leadership through our extensive programme of extra-curricular activities.  </w:t>
      </w:r>
    </w:p>
    <w:p xmlns:wp14="http://schemas.microsoft.com/office/word/2010/wordml" w:rsidRPr="00BF06ED" w:rsidR="00307C69" w:rsidP="003963C1" w:rsidRDefault="00307C69" w14:paraId="72A3D3EC" wp14:textId="77777777">
      <w:pPr>
        <w:rPr>
          <w:sz w:val="22"/>
          <w:szCs w:val="22"/>
        </w:rPr>
      </w:pPr>
    </w:p>
    <w:p xmlns:wp14="http://schemas.microsoft.com/office/word/2010/wordml" w:rsidRPr="00BF06ED" w:rsidR="00307C69" w:rsidP="003963C1" w:rsidRDefault="009E0E83" w14:paraId="7CD461E0" wp14:textId="77777777">
      <w:pPr>
        <w:rPr>
          <w:sz w:val="22"/>
          <w:szCs w:val="22"/>
        </w:rPr>
      </w:pPr>
      <w:r w:rsidRPr="00BF06ED">
        <w:rPr>
          <w:sz w:val="22"/>
          <w:szCs w:val="22"/>
        </w:rPr>
        <w:t>We are</w:t>
      </w:r>
      <w:r w:rsidRPr="00BF06ED" w:rsidR="00307C69">
        <w:rPr>
          <w:sz w:val="22"/>
          <w:szCs w:val="22"/>
        </w:rPr>
        <w:t xml:space="preserve"> an inclusive community.  We welcome pupils from a wide variety of ethnic and social backgrounds and faiths.  We treat everyone as an individual, aim</w:t>
      </w:r>
      <w:r w:rsidRPr="00BF06ED" w:rsidR="00CA0B2F">
        <w:rPr>
          <w:sz w:val="22"/>
          <w:szCs w:val="22"/>
        </w:rPr>
        <w:t xml:space="preserve">ing </w:t>
      </w:r>
      <w:r w:rsidRPr="00BF06ED" w:rsidR="00307C69">
        <w:rPr>
          <w:sz w:val="22"/>
          <w:szCs w:val="22"/>
        </w:rPr>
        <w:t xml:space="preserve">to develop the whole person </w:t>
      </w:r>
      <w:r w:rsidR="004C015A">
        <w:rPr>
          <w:sz w:val="22"/>
          <w:szCs w:val="22"/>
        </w:rPr>
        <w:t xml:space="preserve">so each is </w:t>
      </w:r>
      <w:r w:rsidRPr="00BF06ED" w:rsidR="00307C69">
        <w:rPr>
          <w:sz w:val="22"/>
          <w:szCs w:val="22"/>
        </w:rPr>
        <w:t>equipped to take his/her place in the modern world.</w:t>
      </w:r>
    </w:p>
    <w:p xmlns:wp14="http://schemas.microsoft.com/office/word/2010/wordml" w:rsidRPr="00BF06ED" w:rsidR="00307C69" w:rsidP="003963C1" w:rsidRDefault="00307C69" w14:paraId="0D0B940D" wp14:textId="77777777">
      <w:pPr>
        <w:rPr>
          <w:b/>
          <w:sz w:val="22"/>
          <w:szCs w:val="22"/>
        </w:rPr>
      </w:pPr>
    </w:p>
    <w:p xmlns:wp14="http://schemas.microsoft.com/office/word/2010/wordml" w:rsidRPr="00BF06ED" w:rsidR="00E05026" w:rsidP="003963C1" w:rsidRDefault="00E05026" w14:paraId="5B7C512F" wp14:textId="77777777">
      <w:pPr>
        <w:rPr>
          <w:sz w:val="22"/>
          <w:szCs w:val="22"/>
        </w:rPr>
      </w:pPr>
      <w:r w:rsidRPr="00BF06ED">
        <w:rPr>
          <w:sz w:val="22"/>
          <w:szCs w:val="22"/>
        </w:rPr>
        <w:t xml:space="preserve">A happy school - like any family - needs to give to each member a sense of security and care.   </w:t>
      </w:r>
      <w:r w:rsidRPr="00BF06ED" w:rsidR="009E0E83">
        <w:rPr>
          <w:sz w:val="22"/>
          <w:szCs w:val="22"/>
        </w:rPr>
        <w:t>We</w:t>
      </w:r>
      <w:r w:rsidRPr="00BF06ED">
        <w:rPr>
          <w:sz w:val="22"/>
          <w:szCs w:val="22"/>
        </w:rPr>
        <w:t xml:space="preserve"> aim to achieve this within a close community with clearly-understood boundaries.   The partn</w:t>
      </w:r>
      <w:r w:rsidRPr="00BF06ED" w:rsidR="00240224">
        <w:rPr>
          <w:sz w:val="22"/>
          <w:szCs w:val="22"/>
        </w:rPr>
        <w:t>ership between home and school is crucial</w:t>
      </w:r>
      <w:r w:rsidRPr="00BF06ED" w:rsidR="00D51BF5">
        <w:rPr>
          <w:sz w:val="22"/>
          <w:szCs w:val="22"/>
        </w:rPr>
        <w:t>.  By working closely</w:t>
      </w:r>
      <w:r w:rsidRPr="00BF06ED">
        <w:rPr>
          <w:sz w:val="22"/>
          <w:szCs w:val="22"/>
        </w:rPr>
        <w:t xml:space="preserve"> together, so much can be achieved for the good of the child.  </w:t>
      </w:r>
    </w:p>
    <w:p xmlns:wp14="http://schemas.microsoft.com/office/word/2010/wordml" w:rsidRPr="00BF06ED" w:rsidR="00240224" w:rsidP="003963C1" w:rsidRDefault="00240224" w14:paraId="0E27B00A" wp14:textId="77777777">
      <w:pPr>
        <w:rPr>
          <w:sz w:val="22"/>
          <w:szCs w:val="22"/>
        </w:rPr>
      </w:pPr>
    </w:p>
    <w:p xmlns:wp14="http://schemas.microsoft.com/office/word/2010/wordml" w:rsidRPr="00BF06ED" w:rsidR="00307C69" w:rsidP="003963C1" w:rsidRDefault="00307C69" w14:paraId="5E3DF65C" wp14:textId="77777777">
      <w:pPr>
        <w:rPr>
          <w:b/>
          <w:sz w:val="22"/>
          <w:szCs w:val="22"/>
        </w:rPr>
      </w:pPr>
      <w:r w:rsidRPr="00BF06ED">
        <w:rPr>
          <w:b/>
          <w:sz w:val="22"/>
          <w:szCs w:val="22"/>
        </w:rPr>
        <w:t>CODE OF CONDUCT</w:t>
      </w:r>
    </w:p>
    <w:p xmlns:wp14="http://schemas.microsoft.com/office/word/2010/wordml" w:rsidRPr="00BF06ED" w:rsidR="00307C69" w:rsidP="003963C1" w:rsidRDefault="00307C69" w14:paraId="44C51B9F" wp14:textId="77777777">
      <w:pPr>
        <w:rPr>
          <w:sz w:val="22"/>
          <w:szCs w:val="22"/>
        </w:rPr>
      </w:pPr>
      <w:r w:rsidRPr="00BF06ED">
        <w:rPr>
          <w:sz w:val="22"/>
          <w:szCs w:val="22"/>
        </w:rPr>
        <w:t>Our school community of Governors, staff, parents and pupils adheres to a code of conduct, rather than to</w:t>
      </w:r>
      <w:r w:rsidR="004C015A">
        <w:rPr>
          <w:sz w:val="22"/>
          <w:szCs w:val="22"/>
        </w:rPr>
        <w:t xml:space="preserve"> a</w:t>
      </w:r>
      <w:r w:rsidRPr="00BF06ED">
        <w:rPr>
          <w:sz w:val="22"/>
          <w:szCs w:val="22"/>
        </w:rPr>
        <w:t xml:space="preserve"> </w:t>
      </w:r>
      <w:r w:rsidRPr="00BF06ED" w:rsidR="00BB0C73">
        <w:rPr>
          <w:sz w:val="22"/>
          <w:szCs w:val="22"/>
        </w:rPr>
        <w:t xml:space="preserve">prescriptive </w:t>
      </w:r>
      <w:r w:rsidRPr="00BF06ED">
        <w:rPr>
          <w:sz w:val="22"/>
          <w:szCs w:val="22"/>
        </w:rPr>
        <w:t>list</w:t>
      </w:r>
      <w:r w:rsidRPr="00BF06ED" w:rsidR="00BB0C73">
        <w:rPr>
          <w:sz w:val="22"/>
          <w:szCs w:val="22"/>
        </w:rPr>
        <w:t>s</w:t>
      </w:r>
      <w:r w:rsidRPr="00BF06ED">
        <w:rPr>
          <w:sz w:val="22"/>
          <w:szCs w:val="22"/>
        </w:rPr>
        <w:t xml:space="preserve"> of rules.  </w:t>
      </w:r>
      <w:r w:rsidRPr="00BF06ED" w:rsidR="00BB0C73">
        <w:rPr>
          <w:sz w:val="22"/>
          <w:szCs w:val="22"/>
        </w:rPr>
        <w:t>We see</w:t>
      </w:r>
      <w:r w:rsidRPr="00BF06ED">
        <w:rPr>
          <w:sz w:val="22"/>
          <w:szCs w:val="22"/>
        </w:rPr>
        <w:t xml:space="preserve"> education as a partnership.  Our staff are committed to excellence, aiming to achieve a spirit of trust and co</w:t>
      </w:r>
      <w:r w:rsidRPr="00BF06ED" w:rsidR="00BB0C73">
        <w:rPr>
          <w:sz w:val="22"/>
          <w:szCs w:val="22"/>
        </w:rPr>
        <w:t>-</w:t>
      </w:r>
      <w:r w:rsidRPr="00BF06ED">
        <w:rPr>
          <w:sz w:val="22"/>
          <w:szCs w:val="22"/>
        </w:rPr>
        <w:t xml:space="preserve">operation.  We expect the highest values and standards of behaviour </w:t>
      </w:r>
      <w:r w:rsidRPr="00BF06ED" w:rsidR="00BB0C73">
        <w:rPr>
          <w:sz w:val="22"/>
          <w:szCs w:val="22"/>
        </w:rPr>
        <w:t xml:space="preserve">both </w:t>
      </w:r>
      <w:r w:rsidRPr="00BF06ED">
        <w:rPr>
          <w:sz w:val="22"/>
          <w:szCs w:val="22"/>
        </w:rPr>
        <w:t xml:space="preserve">inside and outside the classroom, as well as outside the school and in any written or electronic communication concerning the school. </w:t>
      </w:r>
      <w:r w:rsidRPr="00BF06ED" w:rsidR="00055E59">
        <w:rPr>
          <w:sz w:val="22"/>
          <w:szCs w:val="22"/>
        </w:rPr>
        <w:t>Our School Anti-bullying policy includes how we would deal with cyberbullying</w:t>
      </w:r>
      <w:r w:rsidR="004C015A">
        <w:rPr>
          <w:sz w:val="22"/>
          <w:szCs w:val="22"/>
        </w:rPr>
        <w:t>;</w:t>
      </w:r>
      <w:r w:rsidRPr="00BF06ED" w:rsidR="00055E59">
        <w:rPr>
          <w:sz w:val="22"/>
          <w:szCs w:val="22"/>
        </w:rPr>
        <w:t xml:space="preserve"> and poor behaviour online would be dealt with as per the sanctions detailed in this policy. </w:t>
      </w:r>
      <w:r w:rsidRPr="00BF06ED">
        <w:rPr>
          <w:sz w:val="22"/>
          <w:szCs w:val="22"/>
        </w:rPr>
        <w:t xml:space="preserve"> </w:t>
      </w:r>
    </w:p>
    <w:p xmlns:wp14="http://schemas.microsoft.com/office/word/2010/wordml" w:rsidRPr="00BF06ED" w:rsidR="00307C69" w:rsidP="003963C1" w:rsidRDefault="00307C69" w14:paraId="60061E4C" wp14:textId="77777777">
      <w:pPr>
        <w:rPr>
          <w:sz w:val="22"/>
          <w:szCs w:val="22"/>
        </w:rPr>
      </w:pPr>
    </w:p>
    <w:p xmlns:wp14="http://schemas.microsoft.com/office/word/2010/wordml" w:rsidRPr="00BF06ED" w:rsidR="00307C69" w:rsidP="003963C1" w:rsidRDefault="00307C69" w14:paraId="113019C4" wp14:textId="77777777">
      <w:pPr>
        <w:rPr>
          <w:sz w:val="22"/>
          <w:szCs w:val="22"/>
        </w:rPr>
      </w:pPr>
      <w:r w:rsidRPr="00BF06ED">
        <w:rPr>
          <w:sz w:val="22"/>
          <w:szCs w:val="22"/>
        </w:rPr>
        <w:t>We expect pupils to treat staff and each other with consideration and good manners and to respond positively to the opportunities and demands of school life.  T</w:t>
      </w:r>
      <w:r w:rsidRPr="00BF06ED" w:rsidR="00BB0C73">
        <w:rPr>
          <w:sz w:val="22"/>
          <w:szCs w:val="22"/>
        </w:rPr>
        <w:t xml:space="preserve">hey are taught to follow a set of School </w:t>
      </w:r>
      <w:r w:rsidR="005D7509">
        <w:rPr>
          <w:sz w:val="22"/>
          <w:szCs w:val="22"/>
        </w:rPr>
        <w:t>Expectations.</w:t>
      </w:r>
    </w:p>
    <w:p xmlns:wp14="http://schemas.microsoft.com/office/word/2010/wordml" w:rsidRPr="00BF06ED" w:rsidR="00307C69" w:rsidP="003963C1" w:rsidRDefault="00307C69" w14:paraId="44EAFD9C" wp14:textId="77777777">
      <w:pPr>
        <w:rPr>
          <w:sz w:val="22"/>
          <w:szCs w:val="22"/>
        </w:rPr>
      </w:pPr>
    </w:p>
    <w:p xmlns:wp14="http://schemas.microsoft.com/office/word/2010/wordml" w:rsidRPr="00BF06ED" w:rsidR="00307C69" w:rsidP="003963C1" w:rsidRDefault="00307C69" w14:paraId="2E0EC7A3" wp14:textId="77777777">
      <w:pPr>
        <w:rPr>
          <w:sz w:val="22"/>
          <w:szCs w:val="22"/>
        </w:rPr>
      </w:pPr>
      <w:r w:rsidRPr="00BF06ED">
        <w:rPr>
          <w:sz w:val="22"/>
          <w:szCs w:val="22"/>
        </w:rPr>
        <w:t>Everyone has a right to feel secure and to be treated with respect, particularly the vulnerable. Harassment and b</w:t>
      </w:r>
      <w:r w:rsidRPr="00BF06ED" w:rsidR="00BB0C73">
        <w:rPr>
          <w:sz w:val="22"/>
          <w:szCs w:val="22"/>
        </w:rPr>
        <w:t xml:space="preserve">ullying will not be tolerated, as clearly explained in our Anti-Bullying Policy. </w:t>
      </w:r>
      <w:r w:rsidRPr="00BF06ED">
        <w:rPr>
          <w:sz w:val="22"/>
          <w:szCs w:val="22"/>
        </w:rPr>
        <w:t xml:space="preserve"> The school is strongly committed to promoting equal opportunities for all, regardless of race, gender, gender orientation </w:t>
      </w:r>
      <w:r w:rsidRPr="00BF06ED" w:rsidR="00CA0B2F">
        <w:rPr>
          <w:sz w:val="22"/>
          <w:szCs w:val="22"/>
        </w:rPr>
        <w:t xml:space="preserve">or disability. </w:t>
      </w:r>
      <w:r w:rsidRPr="00BF06ED" w:rsidR="00895B1C">
        <w:rPr>
          <w:sz w:val="22"/>
          <w:szCs w:val="22"/>
        </w:rPr>
        <w:t>We will take into account a pupil</w:t>
      </w:r>
      <w:r w:rsidR="004C015A">
        <w:rPr>
          <w:sz w:val="22"/>
          <w:szCs w:val="22"/>
        </w:rPr>
        <w:t>’</w:t>
      </w:r>
      <w:r w:rsidRPr="00BF06ED" w:rsidR="00895B1C">
        <w:rPr>
          <w:sz w:val="22"/>
          <w:szCs w:val="22"/>
        </w:rPr>
        <w:t xml:space="preserve">s SEND when deciding on rewards and sanctions. </w:t>
      </w:r>
    </w:p>
    <w:p xmlns:wp14="http://schemas.microsoft.com/office/word/2010/wordml" w:rsidRPr="00BF06ED" w:rsidR="00CA0B2F" w:rsidP="003963C1" w:rsidRDefault="00CA0B2F" w14:paraId="4B94D5A5" wp14:textId="77777777">
      <w:pPr>
        <w:rPr>
          <w:sz w:val="22"/>
          <w:szCs w:val="22"/>
        </w:rPr>
      </w:pPr>
    </w:p>
    <w:p xmlns:wp14="http://schemas.microsoft.com/office/word/2010/wordml" w:rsidRPr="00BF06ED" w:rsidR="00307C69" w:rsidP="003963C1" w:rsidRDefault="00307C69" w14:paraId="50E01460" wp14:textId="77777777">
      <w:pPr>
        <w:rPr>
          <w:sz w:val="22"/>
          <w:szCs w:val="22"/>
        </w:rPr>
      </w:pPr>
      <w:r w:rsidRPr="00BF06ED">
        <w:rPr>
          <w:sz w:val="22"/>
          <w:szCs w:val="22"/>
        </w:rPr>
        <w:t>We expect pupils to be ready to learn and to participate in school activities. They should attend school and lessons punctually and follow the school’s attendance policy.  They should care for the buildings, equipment and furniture.  We expect pupils to behave at all times in a manner that reflects the best interests of the whole community.</w:t>
      </w:r>
    </w:p>
    <w:p xmlns:wp14="http://schemas.microsoft.com/office/word/2010/wordml" w:rsidRPr="00BF06ED" w:rsidR="00307C69" w:rsidP="003963C1" w:rsidRDefault="00307C69" w14:paraId="3DEEC669" wp14:textId="77777777">
      <w:pPr>
        <w:rPr>
          <w:b/>
          <w:sz w:val="22"/>
          <w:szCs w:val="22"/>
        </w:rPr>
      </w:pPr>
    </w:p>
    <w:p xmlns:wp14="http://schemas.microsoft.com/office/word/2010/wordml" w:rsidRPr="00BF06ED" w:rsidR="00307C69" w:rsidP="121D5224" w:rsidRDefault="00307C69" w14:paraId="424B7C0E" wp14:textId="005AFA0A">
      <w:pPr>
        <w:rPr>
          <w:b w:val="1"/>
          <w:bCs w:val="1"/>
          <w:sz w:val="22"/>
          <w:szCs w:val="22"/>
        </w:rPr>
      </w:pPr>
      <w:r w:rsidRPr="121D5224" w:rsidR="00307C69">
        <w:rPr>
          <w:b w:val="1"/>
          <w:bCs w:val="1"/>
          <w:sz w:val="22"/>
          <w:szCs w:val="22"/>
        </w:rPr>
        <w:t xml:space="preserve">INVOLVEMENT OF PARENTS </w:t>
      </w:r>
      <w:r w:rsidRPr="121D5224" w:rsidR="00307C69">
        <w:rPr>
          <w:b w:val="1"/>
          <w:bCs w:val="1"/>
          <w:sz w:val="22"/>
          <w:szCs w:val="22"/>
        </w:rPr>
        <w:t>AND</w:t>
      </w:r>
      <w:r w:rsidRPr="121D5224" w:rsidR="00307C69">
        <w:rPr>
          <w:b w:val="1"/>
          <w:bCs w:val="1"/>
          <w:sz w:val="22"/>
          <w:szCs w:val="22"/>
        </w:rPr>
        <w:t xml:space="preserve"> GUARDIANS </w:t>
      </w:r>
      <w:smartTag w:uri="urn:schemas-microsoft-com:office:smarttags" w:element="stockticker"/>
    </w:p>
    <w:p w:rsidR="341C7926" w:rsidP="121D5224" w:rsidRDefault="341C7926" w14:paraId="07B8B6FA" w14:textId="46B4DD30">
      <w:pPr>
        <w:pStyle w:val="Normal"/>
        <w:rPr>
          <w:rFonts w:ascii="Arial" w:hAnsi="Arial" w:eastAsia="Times New Roman" w:cs="Times New Roman"/>
          <w:b w:val="0"/>
          <w:bCs w:val="0"/>
          <w:sz w:val="22"/>
          <w:szCs w:val="22"/>
        </w:rPr>
      </w:pPr>
      <w:r w:rsidRPr="277D7244" w:rsidR="341C7926">
        <w:rPr>
          <w:rFonts w:ascii="Arial" w:hAnsi="Arial" w:eastAsia="Times New Roman" w:cs="Times New Roman"/>
          <w:b w:val="0"/>
          <w:bCs w:val="0"/>
          <w:sz w:val="22"/>
          <w:szCs w:val="22"/>
        </w:rPr>
        <w:t>We are aware of the protected characteristics:</w:t>
      </w:r>
      <w:r>
        <w:br/>
      </w:r>
    </w:p>
    <w:p w:rsidR="059394CE" w:rsidP="277D7244" w:rsidRDefault="059394CE" w14:paraId="1D466936" w14:textId="18CBA1F9">
      <w:pPr>
        <w:pStyle w:val="ListParagraph"/>
        <w:numPr>
          <w:ilvl w:val="0"/>
          <w:numId w:val="42"/>
        </w:numPr>
        <w:tabs>
          <w:tab w:val="left" w:leader="none" w:pos="720"/>
        </w:tabs>
        <w:rPr>
          <w:noProof w:val="0"/>
          <w:color w:val="000000" w:themeColor="text1" w:themeTint="FF" w:themeShade="FF"/>
          <w:sz w:val="22"/>
          <w:szCs w:val="22"/>
          <w:lang w:val="en-GB"/>
        </w:rPr>
      </w:pPr>
      <w:r w:rsidRPr="277D7244" w:rsidR="059394CE">
        <w:rPr>
          <w:rFonts w:ascii="Arial" w:hAnsi="Arial" w:eastAsia="Arial" w:cs="Arial"/>
          <w:strike w:val="0"/>
          <w:dstrike w:val="0"/>
          <w:noProof w:val="0"/>
          <w:color w:val="auto"/>
          <w:sz w:val="22"/>
          <w:szCs w:val="22"/>
          <w:lang w:val="en-GB"/>
        </w:rPr>
        <w:t>age</w:t>
      </w:r>
    </w:p>
    <w:p w:rsidR="136EEBBF" w:rsidP="121D5224" w:rsidRDefault="136EEBBF" w14:paraId="716F49EB" w14:textId="6D5AF9D6">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disability" r:id="Rca5ab57b771b4fe0">
        <w:r w:rsidRPr="121D5224" w:rsidR="136EEBBF">
          <w:rPr>
            <w:rStyle w:val="Hyperlink"/>
            <w:rFonts w:ascii="Arial" w:hAnsi="Arial" w:eastAsia="Arial" w:cs="Arial"/>
            <w:strike w:val="0"/>
            <w:dstrike w:val="0"/>
            <w:noProof w:val="0"/>
            <w:color w:val="auto"/>
            <w:sz w:val="22"/>
            <w:szCs w:val="22"/>
            <w:lang w:val="en-GB"/>
          </w:rPr>
          <w:t>disability</w:t>
        </w:r>
      </w:hyperlink>
    </w:p>
    <w:p w:rsidR="136EEBBF" w:rsidP="121D5224" w:rsidRDefault="136EEBBF" w14:paraId="1ACAEA67" w14:textId="411BB55D">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reassignment" r:id="R8a197e629f424b11">
        <w:r w:rsidRPr="121D5224" w:rsidR="136EEBBF">
          <w:rPr>
            <w:rStyle w:val="Hyperlink"/>
            <w:rFonts w:ascii="Arial" w:hAnsi="Arial" w:eastAsia="Arial" w:cs="Arial"/>
            <w:strike w:val="0"/>
            <w:dstrike w:val="0"/>
            <w:noProof w:val="0"/>
            <w:color w:val="auto"/>
            <w:sz w:val="22"/>
            <w:szCs w:val="22"/>
            <w:lang w:val="en-GB"/>
          </w:rPr>
          <w:t>gender reassignment</w:t>
        </w:r>
      </w:hyperlink>
    </w:p>
    <w:p w:rsidR="136EEBBF" w:rsidP="121D5224" w:rsidRDefault="136EEBBF" w14:paraId="183E6384" w14:textId="7E627EE9">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marriage" r:id="R671587dc75334de0">
        <w:r w:rsidRPr="121D5224" w:rsidR="136EEBBF">
          <w:rPr>
            <w:rStyle w:val="Hyperlink"/>
            <w:rFonts w:ascii="Arial" w:hAnsi="Arial" w:eastAsia="Arial" w:cs="Arial"/>
            <w:strike w:val="0"/>
            <w:dstrike w:val="0"/>
            <w:noProof w:val="0"/>
            <w:color w:val="auto"/>
            <w:sz w:val="22"/>
            <w:szCs w:val="22"/>
            <w:lang w:val="en-GB"/>
          </w:rPr>
          <w:t>marriage and civil partnership</w:t>
        </w:r>
      </w:hyperlink>
    </w:p>
    <w:p w:rsidR="136EEBBF" w:rsidP="121D5224" w:rsidRDefault="136EEBBF" w14:paraId="643CEB93" w14:textId="30A3CBCA">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pregmat" r:id="Reb4eb58fe6384afe">
        <w:r w:rsidRPr="121D5224" w:rsidR="136EEBBF">
          <w:rPr>
            <w:rStyle w:val="Hyperlink"/>
            <w:rFonts w:ascii="Arial" w:hAnsi="Arial" w:eastAsia="Arial" w:cs="Arial"/>
            <w:strike w:val="0"/>
            <w:dstrike w:val="0"/>
            <w:noProof w:val="0"/>
            <w:color w:val="auto"/>
            <w:sz w:val="22"/>
            <w:szCs w:val="22"/>
            <w:lang w:val="en-GB"/>
          </w:rPr>
          <w:t>pregnancy and maternity</w:t>
        </w:r>
      </w:hyperlink>
    </w:p>
    <w:p w:rsidR="136EEBBF" w:rsidP="121D5224" w:rsidRDefault="136EEBBF" w14:paraId="1923FCD7" w14:textId="57077F43">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race" r:id="R7ad393fc0ff24dca">
        <w:r w:rsidRPr="121D5224" w:rsidR="136EEBBF">
          <w:rPr>
            <w:rStyle w:val="Hyperlink"/>
            <w:rFonts w:ascii="Arial" w:hAnsi="Arial" w:eastAsia="Arial" w:cs="Arial"/>
            <w:strike w:val="0"/>
            <w:dstrike w:val="0"/>
            <w:noProof w:val="0"/>
            <w:color w:val="auto"/>
            <w:sz w:val="22"/>
            <w:szCs w:val="22"/>
            <w:lang w:val="en-GB"/>
          </w:rPr>
          <w:t>race</w:t>
        </w:r>
      </w:hyperlink>
    </w:p>
    <w:p w:rsidR="136EEBBF" w:rsidP="121D5224" w:rsidRDefault="136EEBBF" w14:paraId="2C119872" w14:textId="4FCA0F7F">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rob" r:id="R019562cb98d74ee6">
        <w:r w:rsidRPr="121D5224" w:rsidR="136EEBBF">
          <w:rPr>
            <w:rStyle w:val="Hyperlink"/>
            <w:rFonts w:ascii="Arial" w:hAnsi="Arial" w:eastAsia="Arial" w:cs="Arial"/>
            <w:strike w:val="0"/>
            <w:dstrike w:val="0"/>
            <w:noProof w:val="0"/>
            <w:color w:val="auto"/>
            <w:sz w:val="22"/>
            <w:szCs w:val="22"/>
            <w:lang w:val="en-GB"/>
          </w:rPr>
          <w:t>religion or belief</w:t>
        </w:r>
      </w:hyperlink>
    </w:p>
    <w:p w:rsidR="136EEBBF" w:rsidP="121D5224" w:rsidRDefault="136EEBBF" w14:paraId="5A7CD0AB" w14:textId="4E0EB21E">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sex" r:id="Rdd541ab57ec240d8">
        <w:r w:rsidRPr="121D5224" w:rsidR="136EEBBF">
          <w:rPr>
            <w:rStyle w:val="Hyperlink"/>
            <w:rFonts w:ascii="Arial" w:hAnsi="Arial" w:eastAsia="Arial" w:cs="Arial"/>
            <w:strike w:val="0"/>
            <w:dstrike w:val="0"/>
            <w:noProof w:val="0"/>
            <w:color w:val="auto"/>
            <w:sz w:val="22"/>
            <w:szCs w:val="22"/>
            <w:lang w:val="en-GB"/>
          </w:rPr>
          <w:t>sex</w:t>
        </w:r>
      </w:hyperlink>
    </w:p>
    <w:p w:rsidR="136EEBBF" w:rsidP="121D5224" w:rsidRDefault="136EEBBF" w14:paraId="5659420F" w14:textId="067D72E9">
      <w:pPr>
        <w:pStyle w:val="ListParagraph"/>
        <w:numPr>
          <w:ilvl w:val="0"/>
          <w:numId w:val="42"/>
        </w:numPr>
        <w:tabs>
          <w:tab w:val="left" w:leader="none" w:pos="0"/>
          <w:tab w:val="left" w:leader="none" w:pos="720"/>
        </w:tabs>
        <w:rPr>
          <w:rFonts w:ascii="Arial" w:hAnsi="Arial" w:eastAsia="Arial" w:cs="Arial"/>
          <w:color w:val="000000" w:themeColor="text1" w:themeTint="FF" w:themeShade="FF"/>
          <w:sz w:val="22"/>
          <w:szCs w:val="22"/>
        </w:rPr>
      </w:pPr>
      <w:hyperlink w:anchor="lgb" r:id="R350eb2dc147c4d7b">
        <w:r w:rsidRPr="121D5224" w:rsidR="136EEBBF">
          <w:rPr>
            <w:rStyle w:val="Hyperlink"/>
            <w:rFonts w:ascii="Arial" w:hAnsi="Arial" w:eastAsia="Arial" w:cs="Arial"/>
            <w:strike w:val="0"/>
            <w:dstrike w:val="0"/>
            <w:noProof w:val="0"/>
            <w:color w:val="auto"/>
            <w:sz w:val="22"/>
            <w:szCs w:val="22"/>
            <w:lang w:val="en-GB"/>
          </w:rPr>
          <w:t>sexual orientation</w:t>
        </w:r>
      </w:hyperlink>
    </w:p>
    <w:p w:rsidR="136EEBBF" w:rsidP="121D5224" w:rsidRDefault="136EEBBF" w14:paraId="652DD251" w14:textId="4CD82AE8">
      <w:pPr>
        <w:rPr>
          <w:rFonts w:ascii="Arial" w:hAnsi="Arial" w:eastAsia="Arial" w:cs="Arial"/>
          <w:noProof w:val="0"/>
          <w:sz w:val="22"/>
          <w:szCs w:val="22"/>
          <w:lang w:val="en-GB"/>
        </w:rPr>
      </w:pPr>
      <w:r w:rsidRPr="121D5224" w:rsidR="136EEBBF">
        <w:rPr>
          <w:rFonts w:ascii="Arial" w:hAnsi="Arial" w:eastAsia="Arial" w:cs="Arial"/>
          <w:noProof w:val="0"/>
          <w:sz w:val="22"/>
          <w:szCs w:val="22"/>
          <w:lang w:val="en-GB"/>
        </w:rPr>
        <w:t>And that it is against the law to discriminate against someone because of any of these characteristics.</w:t>
      </w:r>
    </w:p>
    <w:p w:rsidR="121D5224" w:rsidP="121D5224" w:rsidRDefault="121D5224" w14:paraId="6995A8E2" w14:textId="7FD16296">
      <w:pPr>
        <w:rPr>
          <w:sz w:val="22"/>
          <w:szCs w:val="22"/>
        </w:rPr>
      </w:pPr>
    </w:p>
    <w:p xmlns:wp14="http://schemas.microsoft.com/office/word/2010/wordml" w:rsidRPr="00BF06ED" w:rsidR="00307C69" w:rsidP="003963C1" w:rsidRDefault="00307C69" w14:paraId="1F255596" wp14:textId="77777777">
      <w:pPr>
        <w:rPr>
          <w:sz w:val="22"/>
          <w:szCs w:val="22"/>
        </w:rPr>
      </w:pPr>
      <w:r w:rsidRPr="00BF06ED">
        <w:rPr>
          <w:sz w:val="22"/>
          <w:szCs w:val="22"/>
        </w:rPr>
        <w:t>Parents and Guardians who accept a place for their child</w:t>
      </w:r>
      <w:r w:rsidRPr="00BF06ED" w:rsidR="00BB0C73">
        <w:rPr>
          <w:sz w:val="22"/>
          <w:szCs w:val="22"/>
        </w:rPr>
        <w:t xml:space="preserve"> at SLCJS</w:t>
      </w:r>
      <w:r w:rsidRPr="00BF06ED">
        <w:rPr>
          <w:sz w:val="22"/>
          <w:szCs w:val="22"/>
        </w:rPr>
        <w:t xml:space="preserve"> undertake to uphold the school’s policies and regulations, including this policy.  They will support the school’s values in matters such as attendance and punctuality, behaviour, uniform/dress and appearance, standards of academic work, extra-curricular activ</w:t>
      </w:r>
      <w:r w:rsidRPr="00BF06ED" w:rsidR="00BB0C73">
        <w:rPr>
          <w:sz w:val="22"/>
          <w:szCs w:val="22"/>
        </w:rPr>
        <w:t>ities and homework</w:t>
      </w:r>
      <w:r w:rsidRPr="00BF06ED">
        <w:rPr>
          <w:sz w:val="22"/>
          <w:szCs w:val="22"/>
        </w:rPr>
        <w:t xml:space="preserve">.  </w:t>
      </w:r>
    </w:p>
    <w:p xmlns:wp14="http://schemas.microsoft.com/office/word/2010/wordml" w:rsidRPr="00BF06ED" w:rsidR="00307C69" w:rsidP="003963C1" w:rsidRDefault="00307C69" w14:paraId="3656B9AB" wp14:textId="77777777">
      <w:pPr>
        <w:rPr>
          <w:sz w:val="22"/>
          <w:szCs w:val="22"/>
        </w:rPr>
      </w:pPr>
    </w:p>
    <w:p xmlns:wp14="http://schemas.microsoft.com/office/word/2010/wordml" w:rsidRPr="00BF06ED" w:rsidR="00307C69" w:rsidP="003963C1" w:rsidRDefault="00307C69" w14:paraId="48025942" wp14:textId="77777777">
      <w:pPr>
        <w:rPr>
          <w:sz w:val="22"/>
          <w:szCs w:val="22"/>
        </w:rPr>
      </w:pPr>
      <w:r w:rsidRPr="00BF06ED">
        <w:rPr>
          <w:sz w:val="22"/>
          <w:szCs w:val="22"/>
        </w:rPr>
        <w:t>We will always telephone the home on the first day of an unexplained absence in order to make sure that your child has not suffered an accident. Please note that it is the Governors’ policy usually not to allow holiday to be taken during term.</w:t>
      </w:r>
    </w:p>
    <w:p xmlns:wp14="http://schemas.microsoft.com/office/word/2010/wordml" w:rsidRPr="00BF06ED" w:rsidR="00307C69" w:rsidP="003963C1" w:rsidRDefault="00307C69" w14:paraId="45FB0818" wp14:textId="77777777">
      <w:pPr>
        <w:rPr>
          <w:b/>
          <w:sz w:val="22"/>
          <w:szCs w:val="22"/>
        </w:rPr>
      </w:pPr>
    </w:p>
    <w:p xmlns:wp14="http://schemas.microsoft.com/office/word/2010/wordml" w:rsidRPr="00BF06ED" w:rsidR="00307C69" w:rsidP="003963C1" w:rsidRDefault="00307C69" w14:paraId="1EB76630" wp14:textId="77777777">
      <w:pPr>
        <w:rPr>
          <w:b/>
          <w:sz w:val="22"/>
          <w:szCs w:val="22"/>
        </w:rPr>
      </w:pPr>
      <w:r w:rsidRPr="00BF06ED">
        <w:rPr>
          <w:b/>
          <w:sz w:val="22"/>
          <w:szCs w:val="22"/>
        </w:rPr>
        <w:t>INVOLVEMENT OF PUPILS</w:t>
      </w:r>
    </w:p>
    <w:p xmlns:wp14="http://schemas.microsoft.com/office/word/2010/wordml" w:rsidRPr="00BF06ED" w:rsidR="00307C69" w:rsidP="003963C1" w:rsidRDefault="00307C69" w14:paraId="120A8741" wp14:textId="77777777">
      <w:pPr>
        <w:rPr>
          <w:sz w:val="22"/>
          <w:szCs w:val="22"/>
        </w:rPr>
      </w:pPr>
      <w:r w:rsidRPr="00BF06ED">
        <w:rPr>
          <w:sz w:val="22"/>
          <w:szCs w:val="22"/>
        </w:rPr>
        <w:t>Our experience shows that the ethos of</w:t>
      </w:r>
      <w:r w:rsidRPr="00BF06ED" w:rsidR="00240224">
        <w:rPr>
          <w:sz w:val="22"/>
          <w:szCs w:val="22"/>
        </w:rPr>
        <w:t>,</w:t>
      </w:r>
      <w:r w:rsidRPr="00BF06ED">
        <w:rPr>
          <w:sz w:val="22"/>
          <w:szCs w:val="22"/>
        </w:rPr>
        <w:t xml:space="preserve"> and respect for</w:t>
      </w:r>
      <w:r w:rsidRPr="00BF06ED" w:rsidR="00240224">
        <w:rPr>
          <w:sz w:val="22"/>
          <w:szCs w:val="22"/>
        </w:rPr>
        <w:t>,</w:t>
      </w:r>
      <w:r w:rsidRPr="00BF06ED">
        <w:rPr>
          <w:sz w:val="22"/>
          <w:szCs w:val="22"/>
        </w:rPr>
        <w:t xml:space="preserve"> the school is enhanced by listening to our pupils and by encouraging constructive suggestions from them, e.g. via the School Council</w:t>
      </w:r>
      <w:r w:rsidRPr="00BF06ED" w:rsidR="00BB0C73">
        <w:rPr>
          <w:sz w:val="22"/>
          <w:szCs w:val="22"/>
        </w:rPr>
        <w:t xml:space="preserve">, </w:t>
      </w:r>
      <w:r w:rsidRPr="00BF06ED" w:rsidR="009E0E83">
        <w:rPr>
          <w:sz w:val="22"/>
          <w:szCs w:val="22"/>
        </w:rPr>
        <w:t>S.H.E.E.P (Social, Health, Education, Economics, Personal)</w:t>
      </w:r>
      <w:r w:rsidRPr="00BF06ED" w:rsidR="00055E59">
        <w:rPr>
          <w:sz w:val="22"/>
          <w:szCs w:val="22"/>
        </w:rPr>
        <w:t xml:space="preserve">, Form Time, House Meetings </w:t>
      </w:r>
      <w:r w:rsidRPr="00BF06ED" w:rsidR="00240224">
        <w:rPr>
          <w:sz w:val="22"/>
          <w:szCs w:val="22"/>
        </w:rPr>
        <w:t xml:space="preserve">and an annual questionnaire of the children’s views. </w:t>
      </w:r>
    </w:p>
    <w:p xmlns:wp14="http://schemas.microsoft.com/office/word/2010/wordml" w:rsidRPr="00BF06ED" w:rsidR="000C132B" w:rsidP="003963C1" w:rsidRDefault="000C132B" w14:paraId="049F31CB" wp14:textId="77777777">
      <w:pPr>
        <w:rPr>
          <w:rFonts w:cs="Arial"/>
          <w:b/>
          <w:sz w:val="22"/>
          <w:szCs w:val="22"/>
        </w:rPr>
      </w:pPr>
    </w:p>
    <w:p xmlns:wp14="http://schemas.microsoft.com/office/word/2010/wordml" w:rsidRPr="00BF06ED" w:rsidR="00C348CF" w:rsidP="000C132B" w:rsidRDefault="00C348CF" w14:paraId="3BA779CC" wp14:textId="77777777">
      <w:pPr>
        <w:rPr>
          <w:rFonts w:cs="Arial"/>
          <w:b/>
          <w:i/>
          <w:sz w:val="22"/>
          <w:szCs w:val="22"/>
        </w:rPr>
      </w:pPr>
      <w:r w:rsidRPr="00BF06ED">
        <w:rPr>
          <w:rFonts w:cs="Arial"/>
          <w:b/>
          <w:i/>
          <w:sz w:val="22"/>
          <w:szCs w:val="22"/>
        </w:rPr>
        <w:t>Pre-Prep (Nursery-Year 2)</w:t>
      </w:r>
    </w:p>
    <w:p xmlns:wp14="http://schemas.microsoft.com/office/word/2010/wordml" w:rsidRPr="00BF06ED" w:rsidR="00C348CF" w:rsidP="000C132B" w:rsidRDefault="00C348CF" w14:paraId="53128261" wp14:textId="77777777">
      <w:pPr>
        <w:ind w:left="720"/>
        <w:rPr>
          <w:rFonts w:cs="Arial"/>
          <w:b/>
          <w:sz w:val="22"/>
          <w:szCs w:val="22"/>
        </w:rPr>
      </w:pPr>
    </w:p>
    <w:p xmlns:wp14="http://schemas.microsoft.com/office/word/2010/wordml" w:rsidRPr="00BF06ED" w:rsidR="00C348CF" w:rsidP="000C132B" w:rsidRDefault="000C132B" w14:paraId="56BF23DB" wp14:textId="77777777">
      <w:pPr>
        <w:rPr>
          <w:rFonts w:cs="Arial"/>
          <w:sz w:val="22"/>
          <w:szCs w:val="22"/>
          <w:u w:val="single"/>
        </w:rPr>
      </w:pPr>
      <w:r w:rsidRPr="00BF06ED">
        <w:rPr>
          <w:rFonts w:cs="Arial"/>
          <w:sz w:val="22"/>
          <w:szCs w:val="22"/>
          <w:u w:val="single"/>
        </w:rPr>
        <w:t>Golden Rules</w:t>
      </w:r>
    </w:p>
    <w:p xmlns:wp14="http://schemas.microsoft.com/office/word/2010/wordml" w:rsidRPr="00BF06ED" w:rsidR="00C348CF" w:rsidP="000C132B" w:rsidRDefault="00C348CF" w14:paraId="62486C05" wp14:textId="77777777">
      <w:pPr>
        <w:jc w:val="both"/>
        <w:rPr>
          <w:rFonts w:cs="Arial"/>
          <w:sz w:val="22"/>
          <w:szCs w:val="22"/>
          <w:u w:val="single"/>
        </w:rPr>
      </w:pPr>
    </w:p>
    <w:p xmlns:wp14="http://schemas.microsoft.com/office/word/2010/wordml" w:rsidRPr="00BF06ED" w:rsidR="00C348CF" w:rsidP="000C132B" w:rsidRDefault="00C348CF" w14:paraId="310FE168" wp14:textId="77777777">
      <w:pPr>
        <w:jc w:val="both"/>
        <w:rPr>
          <w:rFonts w:cs="Arial"/>
          <w:sz w:val="22"/>
          <w:szCs w:val="22"/>
          <w:u w:val="single"/>
        </w:rPr>
      </w:pPr>
      <w:r w:rsidRPr="00BF06ED">
        <w:rPr>
          <w:rFonts w:cs="Arial"/>
          <w:sz w:val="22"/>
          <w:szCs w:val="22"/>
        </w:rPr>
        <w:t>We are gentle – We don’t hurt others</w:t>
      </w:r>
    </w:p>
    <w:p xmlns:wp14="http://schemas.microsoft.com/office/word/2010/wordml" w:rsidRPr="00BF06ED" w:rsidR="00C348CF" w:rsidP="000C132B" w:rsidRDefault="00C348CF" w14:paraId="5EA137EA" wp14:textId="77777777">
      <w:pPr>
        <w:jc w:val="both"/>
        <w:rPr>
          <w:rFonts w:cs="Arial"/>
          <w:sz w:val="22"/>
          <w:szCs w:val="22"/>
          <w:u w:val="single"/>
        </w:rPr>
      </w:pPr>
      <w:r w:rsidRPr="00BF06ED">
        <w:rPr>
          <w:rFonts w:cs="Arial"/>
          <w:sz w:val="22"/>
          <w:szCs w:val="22"/>
        </w:rPr>
        <w:t>We are kind and helpful – We don’t hurt anybody’s feelings</w:t>
      </w:r>
    </w:p>
    <w:p xmlns:wp14="http://schemas.microsoft.com/office/word/2010/wordml" w:rsidRPr="00BF06ED" w:rsidR="00C348CF" w:rsidP="000C132B" w:rsidRDefault="00C348CF" w14:paraId="08DE8893" wp14:textId="77777777">
      <w:pPr>
        <w:jc w:val="both"/>
        <w:rPr>
          <w:rFonts w:cs="Arial"/>
          <w:sz w:val="22"/>
          <w:szCs w:val="22"/>
          <w:u w:val="single"/>
        </w:rPr>
      </w:pPr>
      <w:r w:rsidRPr="00BF06ED">
        <w:rPr>
          <w:rFonts w:cs="Arial"/>
          <w:sz w:val="22"/>
          <w:szCs w:val="22"/>
        </w:rPr>
        <w:t>We listen – We don’t interrupt</w:t>
      </w:r>
    </w:p>
    <w:p xmlns:wp14="http://schemas.microsoft.com/office/word/2010/wordml" w:rsidRPr="00BF06ED" w:rsidR="00C348CF" w:rsidP="000C132B" w:rsidRDefault="00C348CF" w14:paraId="06BA7E0E" wp14:textId="77777777">
      <w:pPr>
        <w:jc w:val="both"/>
        <w:rPr>
          <w:rFonts w:cs="Arial"/>
          <w:sz w:val="22"/>
          <w:szCs w:val="22"/>
          <w:u w:val="single"/>
        </w:rPr>
      </w:pPr>
      <w:r w:rsidRPr="00BF06ED">
        <w:rPr>
          <w:rFonts w:cs="Arial"/>
          <w:sz w:val="22"/>
          <w:szCs w:val="22"/>
        </w:rPr>
        <w:t>We are honest – We don’t cover up the truth</w:t>
      </w:r>
    </w:p>
    <w:p xmlns:wp14="http://schemas.microsoft.com/office/word/2010/wordml" w:rsidRPr="00BF06ED" w:rsidR="00C348CF" w:rsidP="000C132B" w:rsidRDefault="00C348CF" w14:paraId="5E305FBB" wp14:textId="77777777">
      <w:pPr>
        <w:jc w:val="both"/>
        <w:rPr>
          <w:rFonts w:cs="Arial"/>
          <w:sz w:val="22"/>
          <w:szCs w:val="22"/>
          <w:u w:val="single"/>
        </w:rPr>
      </w:pPr>
      <w:r w:rsidRPr="00BF06ED">
        <w:rPr>
          <w:rFonts w:cs="Arial"/>
          <w:sz w:val="22"/>
          <w:szCs w:val="22"/>
        </w:rPr>
        <w:t>We work hard – We don’t waste our time or others’ time</w:t>
      </w:r>
    </w:p>
    <w:p xmlns:wp14="http://schemas.microsoft.com/office/word/2010/wordml" w:rsidRPr="00BF06ED" w:rsidR="00C348CF" w:rsidP="000C132B" w:rsidRDefault="00C348CF" w14:paraId="09873CC4" wp14:textId="77777777">
      <w:pPr>
        <w:jc w:val="both"/>
        <w:rPr>
          <w:rFonts w:cs="Arial"/>
          <w:sz w:val="22"/>
          <w:szCs w:val="22"/>
          <w:u w:val="single"/>
        </w:rPr>
      </w:pPr>
      <w:r w:rsidRPr="00BF06ED">
        <w:rPr>
          <w:rFonts w:cs="Arial"/>
          <w:sz w:val="22"/>
          <w:szCs w:val="22"/>
        </w:rPr>
        <w:t>We look after property – We don’t waste or damage things</w:t>
      </w:r>
    </w:p>
    <w:p xmlns:wp14="http://schemas.microsoft.com/office/word/2010/wordml" w:rsidRPr="00BF06ED" w:rsidR="00C348CF" w:rsidP="000C132B" w:rsidRDefault="00C348CF" w14:paraId="4101652C" wp14:textId="77777777">
      <w:pPr>
        <w:jc w:val="both"/>
        <w:rPr>
          <w:rFonts w:cs="Arial"/>
          <w:b/>
          <w:sz w:val="22"/>
          <w:szCs w:val="22"/>
          <w:u w:val="single"/>
        </w:rPr>
      </w:pPr>
    </w:p>
    <w:p xmlns:wp14="http://schemas.microsoft.com/office/word/2010/wordml" w:rsidRPr="00BF06ED" w:rsidR="000C132B" w:rsidP="000C132B" w:rsidRDefault="000C132B" w14:paraId="4B99056E" wp14:textId="77777777">
      <w:pPr>
        <w:rPr>
          <w:rFonts w:cs="Arial"/>
          <w:b/>
          <w:sz w:val="22"/>
          <w:szCs w:val="22"/>
        </w:rPr>
      </w:pPr>
    </w:p>
    <w:p xmlns:wp14="http://schemas.microsoft.com/office/word/2010/wordml" w:rsidRPr="00BF06ED" w:rsidR="000C132B" w:rsidP="000C132B" w:rsidRDefault="000C132B" w14:paraId="0878823A" wp14:textId="77777777">
      <w:pPr>
        <w:rPr>
          <w:rFonts w:cs="Arial"/>
          <w:b/>
          <w:sz w:val="22"/>
          <w:szCs w:val="22"/>
        </w:rPr>
      </w:pPr>
      <w:r w:rsidRPr="00BF06ED">
        <w:rPr>
          <w:rFonts w:cs="Arial"/>
          <w:b/>
          <w:sz w:val="22"/>
          <w:szCs w:val="22"/>
        </w:rPr>
        <w:t xml:space="preserve">Junior </w:t>
      </w:r>
      <w:r w:rsidR="004C015A">
        <w:rPr>
          <w:rFonts w:cs="Arial"/>
          <w:b/>
          <w:sz w:val="22"/>
          <w:szCs w:val="22"/>
        </w:rPr>
        <w:t xml:space="preserve">School Expectations for </w:t>
      </w:r>
      <w:r w:rsidR="005B0E84">
        <w:rPr>
          <w:rFonts w:cs="Arial"/>
          <w:b/>
          <w:sz w:val="22"/>
          <w:szCs w:val="22"/>
        </w:rPr>
        <w:t>Nursery</w:t>
      </w:r>
      <w:r w:rsidRPr="00BF06ED">
        <w:rPr>
          <w:rFonts w:cs="Arial"/>
          <w:b/>
          <w:sz w:val="22"/>
          <w:szCs w:val="22"/>
        </w:rPr>
        <w:t xml:space="preserve"> to Year 6 </w:t>
      </w:r>
    </w:p>
    <w:p xmlns:wp14="http://schemas.microsoft.com/office/word/2010/wordml" w:rsidRPr="00BF06ED" w:rsidR="000C132B" w:rsidP="00C348CF" w:rsidRDefault="000C132B" w14:paraId="1299C43A" wp14:textId="77777777">
      <w:pPr>
        <w:rPr>
          <w:rFonts w:cs="Arial"/>
          <w:b/>
          <w:sz w:val="22"/>
          <w:szCs w:val="22"/>
          <w:u w:val="single"/>
        </w:rPr>
      </w:pPr>
    </w:p>
    <w:p xmlns:wp14="http://schemas.microsoft.com/office/word/2010/wordml" w:rsidRPr="00BF06ED" w:rsidR="000C132B" w:rsidP="000C132B" w:rsidRDefault="000C132B" w14:paraId="48373F5C"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be honest, kind and open minded</w:t>
      </w:r>
    </w:p>
    <w:p xmlns:wp14="http://schemas.microsoft.com/office/word/2010/wordml" w:rsidRPr="00BF06ED" w:rsidR="000C132B" w:rsidP="000C132B" w:rsidRDefault="000C132B" w14:paraId="572D278A" wp14:textId="77777777">
      <w:pPr>
        <w:pStyle w:val="ListParagraph"/>
        <w:spacing w:after="160" w:line="252" w:lineRule="auto"/>
        <w:ind w:left="0"/>
        <w:rPr>
          <w:rFonts w:ascii="Arial" w:hAnsi="Arial" w:cs="Arial"/>
          <w:lang w:val="en-US"/>
        </w:rPr>
      </w:pPr>
      <w:r w:rsidRPr="00BF06ED">
        <w:rPr>
          <w:rFonts w:ascii="Arial" w:hAnsi="Arial" w:cs="Arial"/>
          <w:lang w:val="en-US"/>
        </w:rPr>
        <w:t>(Don’t cover up the truth and don’t hurt others with your words or actions)</w:t>
      </w:r>
      <w:r w:rsidRPr="00BF06ED">
        <w:rPr>
          <w:rFonts w:ascii="Arial" w:hAnsi="Arial" w:cs="Arial"/>
          <w:lang w:val="en-US"/>
        </w:rPr>
        <w:br/>
      </w:r>
    </w:p>
    <w:p xmlns:wp14="http://schemas.microsoft.com/office/word/2010/wordml" w:rsidRPr="00BF06ED" w:rsidR="000C132B" w:rsidP="000C132B" w:rsidRDefault="000C132B" w14:paraId="7033F5A5"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be respectful and work and play well with others</w:t>
      </w:r>
    </w:p>
    <w:p xmlns:wp14="http://schemas.microsoft.com/office/word/2010/wordml" w:rsidRPr="00BF06ED" w:rsidR="000C132B" w:rsidP="000C132B" w:rsidRDefault="000C132B" w14:paraId="390A1D32" wp14:textId="77777777">
      <w:pPr>
        <w:pStyle w:val="ListParagraph"/>
        <w:spacing w:after="160" w:line="252" w:lineRule="auto"/>
        <w:ind w:left="0"/>
        <w:rPr>
          <w:rFonts w:ascii="Arial" w:hAnsi="Arial" w:cs="Arial"/>
          <w:lang w:val="en-US"/>
        </w:rPr>
      </w:pPr>
      <w:r w:rsidRPr="00BF06ED">
        <w:rPr>
          <w:rFonts w:ascii="Arial" w:hAnsi="Arial" w:cs="Arial"/>
          <w:lang w:val="en-US"/>
        </w:rPr>
        <w:t>(Be polite to everyone, be patient and remember we are a ‘Telling school’ if anyone is unkind)</w:t>
      </w:r>
      <w:r w:rsidRPr="00BF06ED">
        <w:rPr>
          <w:rFonts w:ascii="Arial" w:hAnsi="Arial" w:cs="Arial"/>
          <w:lang w:val="en-US"/>
        </w:rPr>
        <w:br/>
      </w:r>
    </w:p>
    <w:p xmlns:wp14="http://schemas.microsoft.com/office/word/2010/wordml" w:rsidRPr="00BF06ED" w:rsidR="000C132B" w:rsidP="000C132B" w:rsidRDefault="000C132B" w14:paraId="79F357A2"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take care of yourself, your property and the property of others</w:t>
      </w:r>
      <w:r w:rsidRPr="00BF06ED">
        <w:rPr>
          <w:rFonts w:ascii="Arial" w:hAnsi="Arial" w:cs="Arial"/>
          <w:lang w:val="en-US"/>
        </w:rPr>
        <w:br/>
      </w:r>
      <w:r w:rsidRPr="00BF06ED">
        <w:rPr>
          <w:rFonts w:ascii="Arial" w:hAnsi="Arial" w:cs="Arial"/>
          <w:lang w:val="en-US"/>
        </w:rPr>
        <w:t xml:space="preserve">(Don’t play roughly, keep yourself safe, don’t damage school property and do take care of </w:t>
      </w:r>
      <w:r w:rsidRPr="00BF06ED">
        <w:rPr>
          <w:rFonts w:ascii="Arial" w:hAnsi="Arial" w:cs="Arial"/>
          <w:lang w:val="en-US"/>
        </w:rPr>
        <w:br/>
      </w:r>
      <w:r w:rsidRPr="00BF06ED">
        <w:rPr>
          <w:rFonts w:ascii="Arial" w:hAnsi="Arial" w:cs="Arial"/>
          <w:lang w:val="en-US"/>
        </w:rPr>
        <w:t>your own and other people’s belongings.)</w:t>
      </w:r>
      <w:r w:rsidRPr="00BF06ED">
        <w:rPr>
          <w:rFonts w:ascii="Arial" w:hAnsi="Arial" w:cs="Arial"/>
          <w:lang w:val="en-US"/>
        </w:rPr>
        <w:br/>
      </w:r>
      <w:r w:rsidRPr="00BF06ED">
        <w:rPr>
          <w:rFonts w:ascii="Arial" w:hAnsi="Arial" w:cs="Arial"/>
          <w:lang w:val="en-US"/>
        </w:rPr>
        <w:br/>
      </w:r>
      <w:r w:rsidRPr="00BF06ED">
        <w:rPr>
          <w:rFonts w:ascii="Arial" w:hAnsi="Arial" w:cs="Arial"/>
          <w:lang w:val="en-US"/>
        </w:rPr>
        <w:t>-We expect you to be on time, work hard and look smart</w:t>
      </w:r>
    </w:p>
    <w:p xmlns:wp14="http://schemas.microsoft.com/office/word/2010/wordml" w:rsidRPr="00BF06ED" w:rsidR="000C132B" w:rsidP="000C132B" w:rsidRDefault="000C132B" w14:paraId="4C40249E" wp14:textId="77777777">
      <w:pPr>
        <w:pStyle w:val="ListParagraph"/>
        <w:spacing w:after="160" w:line="252" w:lineRule="auto"/>
        <w:ind w:left="0"/>
        <w:rPr>
          <w:rFonts w:ascii="Arial" w:hAnsi="Arial" w:cs="Arial"/>
          <w:lang w:val="en-US"/>
        </w:rPr>
      </w:pPr>
      <w:r w:rsidRPr="00BF06ED">
        <w:rPr>
          <w:rFonts w:ascii="Arial" w:hAnsi="Arial" w:cs="Arial"/>
          <w:lang w:val="en-US"/>
        </w:rPr>
        <w:t>(Don’t be late for your lessons, try your hardest and wear your uniform correctly)</w:t>
      </w:r>
      <w:r w:rsidRPr="00BF06ED">
        <w:rPr>
          <w:rFonts w:ascii="Arial" w:hAnsi="Arial" w:cs="Arial"/>
          <w:lang w:val="en-US"/>
        </w:rPr>
        <w:br/>
      </w:r>
    </w:p>
    <w:p xmlns:wp14="http://schemas.microsoft.com/office/word/2010/wordml" w:rsidRPr="00BF06ED" w:rsidR="000C132B" w:rsidP="000C132B" w:rsidRDefault="000C132B" w14:paraId="5F2FEB67"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encourage others to do their best</w:t>
      </w:r>
    </w:p>
    <w:p xmlns:wp14="http://schemas.microsoft.com/office/word/2010/wordml" w:rsidRPr="00BF06ED" w:rsidR="000C132B" w:rsidP="000C132B" w:rsidRDefault="000C132B" w14:paraId="409DD875" wp14:textId="77777777">
      <w:pPr>
        <w:pStyle w:val="ListParagraph"/>
        <w:spacing w:after="160" w:line="252" w:lineRule="auto"/>
        <w:ind w:left="0"/>
        <w:rPr>
          <w:rFonts w:ascii="Arial" w:hAnsi="Arial" w:cs="Arial"/>
          <w:lang w:val="en-US"/>
        </w:rPr>
      </w:pPr>
      <w:r w:rsidRPr="00BF06ED">
        <w:rPr>
          <w:rFonts w:ascii="Arial" w:hAnsi="Arial" w:cs="Arial"/>
          <w:lang w:val="en-US"/>
        </w:rPr>
        <w:t>(Cheer for your friend’s efforts and be happy when they are successful)</w:t>
      </w:r>
      <w:r w:rsidRPr="00BF06ED">
        <w:rPr>
          <w:rFonts w:ascii="Arial" w:hAnsi="Arial" w:cs="Arial"/>
          <w:lang w:val="en-US"/>
        </w:rPr>
        <w:br/>
      </w:r>
    </w:p>
    <w:p xmlns:wp14="http://schemas.microsoft.com/office/word/2010/wordml" w:rsidRPr="00BF06ED" w:rsidR="000C132B" w:rsidP="000C132B" w:rsidRDefault="000C132B" w14:paraId="1382CB77"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be creative, enquiring and enjoy learning</w:t>
      </w:r>
    </w:p>
    <w:p xmlns:wp14="http://schemas.microsoft.com/office/word/2010/wordml" w:rsidRPr="00BF06ED" w:rsidR="000C132B" w:rsidP="000C132B" w:rsidRDefault="000C132B" w14:paraId="2840587C" wp14:textId="77777777">
      <w:pPr>
        <w:pStyle w:val="ListParagraph"/>
        <w:spacing w:after="160" w:line="252" w:lineRule="auto"/>
        <w:ind w:left="0"/>
        <w:rPr>
          <w:rFonts w:ascii="Arial" w:hAnsi="Arial" w:cs="Arial"/>
          <w:lang w:val="en-US"/>
        </w:rPr>
      </w:pPr>
      <w:r w:rsidRPr="00BF06ED">
        <w:rPr>
          <w:rFonts w:ascii="Arial" w:hAnsi="Arial" w:cs="Arial"/>
          <w:lang w:val="en-US"/>
        </w:rPr>
        <w:t>(Be confident to try new things, to ask questions and share your ideas)</w:t>
      </w:r>
      <w:r w:rsidRPr="00BF06ED">
        <w:rPr>
          <w:rFonts w:ascii="Arial" w:hAnsi="Arial" w:cs="Arial"/>
          <w:lang w:val="en-US"/>
        </w:rPr>
        <w:br/>
      </w:r>
    </w:p>
    <w:p xmlns:wp14="http://schemas.microsoft.com/office/word/2010/wordml" w:rsidRPr="00BF06ED" w:rsidR="000C132B" w:rsidP="000C132B" w:rsidRDefault="000C132B" w14:paraId="4F11C532"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practise, persevere and learn from your mistakes</w:t>
      </w:r>
    </w:p>
    <w:p xmlns:wp14="http://schemas.microsoft.com/office/word/2010/wordml" w:rsidRPr="00BF06ED" w:rsidR="000C132B" w:rsidP="000C132B" w:rsidRDefault="000C132B" w14:paraId="2FA7A42A" wp14:textId="77777777">
      <w:pPr>
        <w:pStyle w:val="ListParagraph"/>
        <w:spacing w:after="160" w:line="252" w:lineRule="auto"/>
        <w:ind w:left="0"/>
        <w:rPr>
          <w:rFonts w:ascii="Arial" w:hAnsi="Arial" w:cs="Arial"/>
          <w:lang w:val="en-US"/>
        </w:rPr>
      </w:pPr>
      <w:r w:rsidRPr="00BF06ED">
        <w:rPr>
          <w:rFonts w:ascii="Arial" w:hAnsi="Arial" w:cs="Arial"/>
          <w:lang w:val="en-US"/>
        </w:rPr>
        <w:t>(Be resilient - you will always make progress if you keep practising)</w:t>
      </w:r>
      <w:r w:rsidRPr="00BF06ED">
        <w:rPr>
          <w:rFonts w:ascii="Arial" w:hAnsi="Arial" w:cs="Arial"/>
          <w:lang w:val="en-US"/>
        </w:rPr>
        <w:br/>
      </w:r>
    </w:p>
    <w:p xmlns:wp14="http://schemas.microsoft.com/office/word/2010/wordml" w:rsidRPr="00BF06ED" w:rsidR="000C132B" w:rsidP="000C132B" w:rsidRDefault="000C132B" w14:paraId="610DEF41" wp14:textId="77777777">
      <w:pPr>
        <w:pStyle w:val="ListParagraph"/>
        <w:spacing w:after="160" w:line="252" w:lineRule="auto"/>
        <w:ind w:left="0"/>
        <w:rPr>
          <w:rFonts w:ascii="Arial" w:hAnsi="Arial" w:cs="Arial"/>
          <w:lang w:val="en-US"/>
        </w:rPr>
      </w:pPr>
      <w:r w:rsidRPr="00BF06ED">
        <w:rPr>
          <w:rFonts w:ascii="Arial" w:hAnsi="Arial" w:cs="Arial"/>
          <w:lang w:val="en-US"/>
        </w:rPr>
        <w:t>-We expect you to have a concern for society and the environment</w:t>
      </w:r>
    </w:p>
    <w:p xmlns:wp14="http://schemas.microsoft.com/office/word/2010/wordml" w:rsidRPr="00BF06ED" w:rsidR="00C348CF" w:rsidP="000C132B" w:rsidRDefault="000C132B" w14:paraId="685047EF" wp14:textId="77777777">
      <w:pPr>
        <w:pStyle w:val="ListParagraph"/>
        <w:spacing w:after="160" w:line="252" w:lineRule="auto"/>
        <w:ind w:left="0"/>
        <w:rPr>
          <w:rFonts w:ascii="Arial" w:hAnsi="Arial" w:cs="Arial"/>
          <w:lang w:val="en-US"/>
        </w:rPr>
      </w:pPr>
      <w:r w:rsidRPr="1341AF14" w:rsidR="000C132B">
        <w:rPr>
          <w:rFonts w:ascii="Arial" w:hAnsi="Arial" w:cs="Arial"/>
          <w:lang w:val="en-US"/>
        </w:rPr>
        <w:t>(Remember you can make a difference by supporting charities or being environmentally friendly)</w:t>
      </w:r>
    </w:p>
    <w:p w:rsidR="2F617AD1" w:rsidP="4833AF3D" w:rsidRDefault="2F617AD1" w14:paraId="0D7730AF" w14:textId="73925DA0">
      <w:pPr>
        <w:rPr>
          <w:sz w:val="22"/>
          <w:szCs w:val="22"/>
        </w:rPr>
      </w:pPr>
      <w:r w:rsidRPr="4833AF3D" w:rsidR="2F617AD1">
        <w:rPr>
          <w:sz w:val="22"/>
          <w:szCs w:val="22"/>
        </w:rPr>
        <w:t xml:space="preserve">These positive expectations form the platform for our three </w:t>
      </w:r>
      <w:proofErr w:type="gramStart"/>
      <w:r w:rsidRPr="4833AF3D" w:rsidR="2F617AD1">
        <w:rPr>
          <w:sz w:val="22"/>
          <w:szCs w:val="22"/>
        </w:rPr>
        <w:t>all encompassing</w:t>
      </w:r>
      <w:proofErr w:type="gramEnd"/>
      <w:r w:rsidRPr="4833AF3D" w:rsidR="2F617AD1">
        <w:rPr>
          <w:sz w:val="22"/>
          <w:szCs w:val="22"/>
        </w:rPr>
        <w:t xml:space="preserve"> school rules:</w:t>
      </w:r>
    </w:p>
    <w:p w:rsidR="1341AF14" w:rsidP="4833AF3D" w:rsidRDefault="1341AF14" w14:paraId="4B9769C5" w14:textId="0A591C3B">
      <w:pPr>
        <w:pStyle w:val="Normal"/>
        <w:rPr>
          <w:rFonts w:ascii="Arial" w:hAnsi="Arial" w:eastAsia="Times New Roman" w:cs="Times New Roman"/>
          <w:sz w:val="24"/>
          <w:szCs w:val="24"/>
        </w:rPr>
      </w:pPr>
    </w:p>
    <w:p w:rsidR="2F617AD1" w:rsidP="4833AF3D" w:rsidRDefault="2F617AD1" w14:paraId="275743BC" w14:textId="66EB57C4">
      <w:pPr>
        <w:pStyle w:val="Normal"/>
        <w:rPr>
          <w:rFonts w:ascii="Arial" w:hAnsi="Arial" w:eastAsia="Times New Roman" w:cs="Times New Roman"/>
          <w:sz w:val="22"/>
          <w:szCs w:val="22"/>
        </w:rPr>
      </w:pPr>
      <w:r w:rsidRPr="4833AF3D" w:rsidR="2F617AD1">
        <w:rPr>
          <w:rFonts w:ascii="Arial" w:hAnsi="Arial" w:eastAsia="Times New Roman" w:cs="Times New Roman"/>
          <w:sz w:val="22"/>
          <w:szCs w:val="22"/>
        </w:rPr>
        <w:t>We are:</w:t>
      </w:r>
    </w:p>
    <w:p w:rsidR="2F617AD1" w:rsidP="1341AF14" w:rsidRDefault="2F617AD1" w14:paraId="0349D2B1" w14:textId="622460CF">
      <w:pPr>
        <w:pStyle w:val="ListParagraph"/>
        <w:numPr>
          <w:ilvl w:val="0"/>
          <w:numId w:val="41"/>
        </w:numPr>
        <w:rPr>
          <w:rFonts w:ascii="Arial" w:hAnsi="Arial" w:eastAsia="Arial" w:cs="Arial"/>
          <w:sz w:val="22"/>
          <w:szCs w:val="22"/>
        </w:rPr>
      </w:pPr>
      <w:r w:rsidRPr="4833AF3D" w:rsidR="2F617AD1">
        <w:rPr>
          <w:rFonts w:ascii="Arial" w:hAnsi="Arial" w:eastAsia="Times New Roman" w:cs="Times New Roman"/>
          <w:sz w:val="22"/>
          <w:szCs w:val="22"/>
        </w:rPr>
        <w:t>Ready</w:t>
      </w:r>
    </w:p>
    <w:p w:rsidR="2F617AD1" w:rsidP="1341AF14" w:rsidRDefault="2F617AD1" w14:paraId="1A585A9F" w14:textId="376A75F3">
      <w:pPr>
        <w:pStyle w:val="ListParagraph"/>
        <w:numPr>
          <w:ilvl w:val="0"/>
          <w:numId w:val="41"/>
        </w:numPr>
        <w:rPr>
          <w:sz w:val="22"/>
          <w:szCs w:val="22"/>
        </w:rPr>
      </w:pPr>
      <w:r w:rsidRPr="4833AF3D" w:rsidR="2F617AD1">
        <w:rPr>
          <w:rFonts w:ascii="Arial" w:hAnsi="Arial" w:eastAsia="Times New Roman" w:cs="Times New Roman"/>
          <w:sz w:val="22"/>
          <w:szCs w:val="22"/>
        </w:rPr>
        <w:t>Respectful</w:t>
      </w:r>
    </w:p>
    <w:p w:rsidR="2F617AD1" w:rsidP="1341AF14" w:rsidRDefault="2F617AD1" w14:paraId="48CF34B7" w14:textId="126D24D4">
      <w:pPr>
        <w:pStyle w:val="ListParagraph"/>
        <w:numPr>
          <w:ilvl w:val="0"/>
          <w:numId w:val="41"/>
        </w:numPr>
        <w:rPr>
          <w:sz w:val="22"/>
          <w:szCs w:val="22"/>
        </w:rPr>
      </w:pPr>
      <w:r w:rsidRPr="4833AF3D" w:rsidR="2F617AD1">
        <w:rPr>
          <w:rFonts w:ascii="Arial" w:hAnsi="Arial" w:eastAsia="Times New Roman" w:cs="Times New Roman"/>
          <w:sz w:val="22"/>
          <w:szCs w:val="22"/>
        </w:rPr>
        <w:t>Safe</w:t>
      </w:r>
    </w:p>
    <w:p w:rsidR="2F617AD1" w:rsidP="4833AF3D" w:rsidRDefault="2F617AD1" w14:paraId="39EB188A" w14:textId="3269958F">
      <w:pPr>
        <w:pStyle w:val="Normal"/>
        <w:rPr>
          <w:rFonts w:ascii="Arial" w:hAnsi="Arial" w:eastAsia="Times New Roman" w:cs="Times New Roman"/>
          <w:sz w:val="22"/>
          <w:szCs w:val="22"/>
        </w:rPr>
      </w:pPr>
      <w:r w:rsidRPr="4833AF3D" w:rsidR="2F617AD1">
        <w:rPr>
          <w:rFonts w:ascii="Arial" w:hAnsi="Arial" w:eastAsia="Times New Roman" w:cs="Times New Roman"/>
          <w:sz w:val="22"/>
          <w:szCs w:val="22"/>
        </w:rPr>
        <w:t>(These are adapted from Paul Dix’s inspirational book ‘When the adults change, everything changes’).</w:t>
      </w:r>
    </w:p>
    <w:p w:rsidR="1341AF14" w:rsidP="4833AF3D" w:rsidRDefault="1341AF14" w14:paraId="02937585" w14:textId="7677DADD">
      <w:pPr>
        <w:pStyle w:val="Normal"/>
        <w:rPr>
          <w:rFonts w:ascii="Arial" w:hAnsi="Arial" w:eastAsia="Times New Roman" w:cs="Times New Roman"/>
          <w:sz w:val="22"/>
          <w:szCs w:val="22"/>
        </w:rPr>
      </w:pPr>
    </w:p>
    <w:p w:rsidR="2F617AD1" w:rsidP="4833AF3D" w:rsidRDefault="2F617AD1" w14:paraId="372D543E" w14:textId="118DEAFC">
      <w:pPr>
        <w:pStyle w:val="Normal"/>
        <w:rPr>
          <w:rFonts w:ascii="Arial" w:hAnsi="Arial" w:eastAsia="Times New Roman" w:cs="Times New Roman"/>
          <w:sz w:val="22"/>
          <w:szCs w:val="22"/>
        </w:rPr>
      </w:pPr>
      <w:r w:rsidRPr="4833AF3D" w:rsidR="2F617AD1">
        <w:rPr>
          <w:rFonts w:ascii="Arial" w:hAnsi="Arial" w:eastAsia="Times New Roman" w:cs="Times New Roman"/>
          <w:sz w:val="22"/>
          <w:szCs w:val="22"/>
        </w:rPr>
        <w:t xml:space="preserve">All pupils know these rules, understand them and can apply them with confidence if asked to reflect on their choices.  Our staff </w:t>
      </w:r>
      <w:r w:rsidRPr="4833AF3D" w:rsidR="2F5F05E0">
        <w:rPr>
          <w:rFonts w:ascii="Arial" w:hAnsi="Arial" w:eastAsia="Times New Roman" w:cs="Times New Roman"/>
          <w:sz w:val="22"/>
          <w:szCs w:val="22"/>
        </w:rPr>
        <w:t xml:space="preserve">team role </w:t>
      </w:r>
      <w:proofErr w:type="gramStart"/>
      <w:r w:rsidRPr="4833AF3D" w:rsidR="2F5F05E0">
        <w:rPr>
          <w:rFonts w:ascii="Arial" w:hAnsi="Arial" w:eastAsia="Times New Roman" w:cs="Times New Roman"/>
          <w:sz w:val="22"/>
          <w:szCs w:val="22"/>
        </w:rPr>
        <w:t>model</w:t>
      </w:r>
      <w:proofErr w:type="gramEnd"/>
      <w:r w:rsidRPr="4833AF3D" w:rsidR="2F5F05E0">
        <w:rPr>
          <w:rFonts w:ascii="Arial" w:hAnsi="Arial" w:eastAsia="Times New Roman" w:cs="Times New Roman"/>
          <w:sz w:val="22"/>
          <w:szCs w:val="22"/>
        </w:rPr>
        <w:t xml:space="preserve"> these behaviours and use these consistently to help children grow to be responsible members of our community.</w:t>
      </w:r>
    </w:p>
    <w:p w:rsidR="1341AF14" w:rsidP="1341AF14" w:rsidRDefault="1341AF14" w14:paraId="77812CBE" w14:textId="1A84D7A0">
      <w:pPr>
        <w:pStyle w:val="Normal"/>
        <w:rPr>
          <w:rFonts w:ascii="Arial" w:hAnsi="Arial" w:eastAsia="Times New Roman" w:cs="Times New Roman"/>
          <w:sz w:val="24"/>
          <w:szCs w:val="24"/>
        </w:rPr>
      </w:pPr>
    </w:p>
    <w:p xmlns:wp14="http://schemas.microsoft.com/office/word/2010/wordml" w:rsidRPr="00BF06ED" w:rsidR="00307C69" w:rsidP="003963C1" w:rsidRDefault="00BB0C73" w14:paraId="3B5E8165" wp14:textId="77777777">
      <w:pPr>
        <w:rPr>
          <w:sz w:val="22"/>
          <w:szCs w:val="22"/>
          <w:u w:val="single"/>
        </w:rPr>
      </w:pPr>
      <w:r w:rsidRPr="00BF06ED">
        <w:rPr>
          <w:sz w:val="22"/>
          <w:szCs w:val="22"/>
        </w:rPr>
        <w:t>The core principle of our behaviour management policy is one of reinforcement</w:t>
      </w:r>
      <w:r w:rsidRPr="00BF06ED" w:rsidR="000C132B">
        <w:rPr>
          <w:sz w:val="22"/>
          <w:szCs w:val="22"/>
        </w:rPr>
        <w:t xml:space="preserve"> of our </w:t>
      </w:r>
      <w:r w:rsidRPr="00BF06ED" w:rsidR="00055E59">
        <w:rPr>
          <w:sz w:val="22"/>
          <w:szCs w:val="22"/>
        </w:rPr>
        <w:t xml:space="preserve">positive </w:t>
      </w:r>
      <w:r w:rsidRPr="00BF06ED" w:rsidR="000C132B">
        <w:rPr>
          <w:sz w:val="22"/>
          <w:szCs w:val="22"/>
        </w:rPr>
        <w:t>expectations</w:t>
      </w:r>
      <w:r w:rsidRPr="00BF06ED">
        <w:rPr>
          <w:sz w:val="22"/>
          <w:szCs w:val="22"/>
        </w:rPr>
        <w:t xml:space="preserve">. </w:t>
      </w:r>
      <w:r w:rsidRPr="00BF06ED" w:rsidR="000C132B">
        <w:rPr>
          <w:sz w:val="22"/>
          <w:szCs w:val="22"/>
        </w:rPr>
        <w:t xml:space="preserve">We </w:t>
      </w:r>
      <w:r w:rsidR="004C015A">
        <w:rPr>
          <w:sz w:val="22"/>
          <w:szCs w:val="22"/>
        </w:rPr>
        <w:t>like the pupils to know what we</w:t>
      </w:r>
      <w:r w:rsidRPr="00BF06ED" w:rsidR="000C132B">
        <w:rPr>
          <w:sz w:val="22"/>
          <w:szCs w:val="22"/>
        </w:rPr>
        <w:t xml:space="preserve"> expect rather than </w:t>
      </w:r>
      <w:r w:rsidR="004C015A">
        <w:rPr>
          <w:sz w:val="22"/>
          <w:szCs w:val="22"/>
        </w:rPr>
        <w:t xml:space="preserve">have </w:t>
      </w:r>
      <w:r w:rsidRPr="00BF06ED" w:rsidR="000C132B">
        <w:rPr>
          <w:sz w:val="22"/>
          <w:szCs w:val="22"/>
        </w:rPr>
        <w:t xml:space="preserve">a negative approach of </w:t>
      </w:r>
      <w:r w:rsidR="004C015A">
        <w:rPr>
          <w:sz w:val="22"/>
          <w:szCs w:val="22"/>
        </w:rPr>
        <w:t xml:space="preserve">telling them </w:t>
      </w:r>
      <w:r w:rsidRPr="00BF06ED" w:rsidR="000C132B">
        <w:rPr>
          <w:sz w:val="22"/>
          <w:szCs w:val="22"/>
        </w:rPr>
        <w:t xml:space="preserve">what they cannot do. </w:t>
      </w:r>
      <w:r w:rsidRPr="00BF06ED">
        <w:rPr>
          <w:sz w:val="22"/>
          <w:szCs w:val="22"/>
        </w:rPr>
        <w:t xml:space="preserve"> The School </w:t>
      </w:r>
      <w:r w:rsidRPr="00BF06ED" w:rsidR="000C132B">
        <w:rPr>
          <w:sz w:val="22"/>
          <w:szCs w:val="22"/>
        </w:rPr>
        <w:t>Expectations</w:t>
      </w:r>
      <w:r w:rsidRPr="00BF06ED">
        <w:rPr>
          <w:sz w:val="22"/>
          <w:szCs w:val="22"/>
        </w:rPr>
        <w:t xml:space="preserve"> are set out in our Handbook for Parents, and parents of new pupils are asked to read and explain these </w:t>
      </w:r>
      <w:r w:rsidRPr="00BF06ED" w:rsidR="000C132B">
        <w:rPr>
          <w:sz w:val="22"/>
          <w:szCs w:val="22"/>
        </w:rPr>
        <w:t>expectations</w:t>
      </w:r>
      <w:r w:rsidRPr="00BF06ED">
        <w:rPr>
          <w:sz w:val="22"/>
          <w:szCs w:val="22"/>
        </w:rPr>
        <w:t xml:space="preserve"> to their children before they enter the school.  </w:t>
      </w:r>
      <w:r w:rsidRPr="00BF06ED" w:rsidR="00307C69">
        <w:rPr>
          <w:sz w:val="22"/>
          <w:szCs w:val="22"/>
        </w:rPr>
        <w:t>Parents and Guardians undertake to support the authori</w:t>
      </w:r>
      <w:r w:rsidRPr="00BF06ED" w:rsidR="0004091F">
        <w:rPr>
          <w:sz w:val="22"/>
          <w:szCs w:val="22"/>
        </w:rPr>
        <w:t xml:space="preserve">ty of the Head in enforcing these </w:t>
      </w:r>
      <w:r w:rsidRPr="00BF06ED" w:rsidR="000C132B">
        <w:rPr>
          <w:sz w:val="22"/>
          <w:szCs w:val="22"/>
        </w:rPr>
        <w:t>expectations</w:t>
      </w:r>
      <w:r w:rsidRPr="00BF06ED" w:rsidR="00307C69">
        <w:rPr>
          <w:sz w:val="22"/>
          <w:szCs w:val="22"/>
        </w:rPr>
        <w:t xml:space="preserve"> in a fair manner that is designed to safeguard the welfare of the community as a whole.  </w:t>
      </w:r>
    </w:p>
    <w:p xmlns:wp14="http://schemas.microsoft.com/office/word/2010/wordml" w:rsidRPr="00BF06ED" w:rsidR="00307C69" w:rsidP="003963C1" w:rsidRDefault="00307C69" w14:paraId="4DDBEF00" wp14:textId="77777777">
      <w:pPr>
        <w:rPr>
          <w:sz w:val="22"/>
          <w:szCs w:val="22"/>
        </w:rPr>
      </w:pPr>
    </w:p>
    <w:p xmlns:wp14="http://schemas.microsoft.com/office/word/2010/wordml" w:rsidRPr="00BF06ED" w:rsidR="00307C69" w:rsidP="003963C1" w:rsidRDefault="0004091F" w14:paraId="2A217E96" wp14:textId="77777777">
      <w:pPr>
        <w:rPr>
          <w:sz w:val="22"/>
          <w:szCs w:val="22"/>
        </w:rPr>
      </w:pPr>
      <w:r w:rsidRPr="00BF06ED">
        <w:rPr>
          <w:sz w:val="22"/>
          <w:szCs w:val="22"/>
        </w:rPr>
        <w:t xml:space="preserve">The </w:t>
      </w:r>
      <w:r w:rsidRPr="00BF06ED" w:rsidR="00240224">
        <w:rPr>
          <w:sz w:val="22"/>
          <w:szCs w:val="22"/>
        </w:rPr>
        <w:t>SLT</w:t>
      </w:r>
      <w:r w:rsidRPr="00BF06ED" w:rsidR="00307C69">
        <w:rPr>
          <w:sz w:val="22"/>
          <w:szCs w:val="22"/>
        </w:rPr>
        <w:t xml:space="preserve"> </w:t>
      </w:r>
      <w:r w:rsidRPr="00BF06ED" w:rsidR="00240224">
        <w:rPr>
          <w:sz w:val="22"/>
          <w:szCs w:val="22"/>
        </w:rPr>
        <w:t xml:space="preserve">undertake </w:t>
      </w:r>
      <w:r w:rsidRPr="00BF06ED" w:rsidR="00307C69">
        <w:rPr>
          <w:sz w:val="22"/>
          <w:szCs w:val="22"/>
        </w:rPr>
        <w:t xml:space="preserve">to apply any </w:t>
      </w:r>
      <w:r w:rsidRPr="00BF06ED">
        <w:rPr>
          <w:sz w:val="22"/>
          <w:szCs w:val="22"/>
        </w:rPr>
        <w:t xml:space="preserve">corresponding </w:t>
      </w:r>
      <w:r w:rsidRPr="00BF06ED" w:rsidR="00307C69">
        <w:rPr>
          <w:sz w:val="22"/>
          <w:szCs w:val="22"/>
        </w:rPr>
        <w:t>sanctions fairly, and, where appropriate, after due investigative action has taken place.  Sanctions may undergo reasonable change fr</w:t>
      </w:r>
      <w:r w:rsidRPr="00BF06ED">
        <w:rPr>
          <w:sz w:val="22"/>
          <w:szCs w:val="22"/>
        </w:rPr>
        <w:t>om time to time,</w:t>
      </w:r>
      <w:r w:rsidRPr="00BF06ED" w:rsidR="00307C69">
        <w:rPr>
          <w:sz w:val="22"/>
          <w:szCs w:val="22"/>
        </w:rPr>
        <w:t xml:space="preserve"> but will </w:t>
      </w:r>
      <w:r w:rsidRPr="00BF06ED">
        <w:rPr>
          <w:sz w:val="22"/>
          <w:szCs w:val="22"/>
        </w:rPr>
        <w:t>continue to reflect the school’s positive a</w:t>
      </w:r>
      <w:r w:rsidRPr="00BF06ED" w:rsidR="00240224">
        <w:rPr>
          <w:sz w:val="22"/>
          <w:szCs w:val="22"/>
        </w:rPr>
        <w:t>pproach to behaviour management</w:t>
      </w:r>
      <w:r w:rsidRPr="00BF06ED" w:rsidR="00307C69">
        <w:rPr>
          <w:sz w:val="22"/>
          <w:szCs w:val="22"/>
        </w:rPr>
        <w:t xml:space="preserve">. </w:t>
      </w:r>
    </w:p>
    <w:p xmlns:wp14="http://schemas.microsoft.com/office/word/2010/wordml" w:rsidRPr="00BF06ED" w:rsidR="0004091F" w:rsidP="003963C1" w:rsidRDefault="0004091F" w14:paraId="3461D779" wp14:textId="77777777">
      <w:pPr>
        <w:rPr>
          <w:sz w:val="22"/>
          <w:szCs w:val="22"/>
        </w:rPr>
      </w:pPr>
    </w:p>
    <w:p xmlns:wp14="http://schemas.microsoft.com/office/word/2010/wordml" w:rsidRPr="00BF06ED" w:rsidR="00307C69" w:rsidP="003963C1" w:rsidRDefault="00307C69" w14:paraId="20C6C1FC" wp14:textId="77777777">
      <w:pPr>
        <w:rPr>
          <w:b/>
          <w:sz w:val="22"/>
          <w:szCs w:val="22"/>
        </w:rPr>
      </w:pPr>
      <w:r w:rsidRPr="00BF06ED">
        <w:rPr>
          <w:b/>
          <w:sz w:val="22"/>
          <w:szCs w:val="22"/>
        </w:rPr>
        <w:t xml:space="preserve">TEACHING </w:t>
      </w:r>
      <w:smartTag w:uri="urn:schemas-microsoft-com:office:smarttags" w:element="stockticker">
        <w:r w:rsidRPr="00BF06ED">
          <w:rPr>
            <w:b/>
            <w:sz w:val="22"/>
            <w:szCs w:val="22"/>
          </w:rPr>
          <w:t>AND</w:t>
        </w:r>
      </w:smartTag>
      <w:r w:rsidRPr="00BF06ED">
        <w:rPr>
          <w:b/>
          <w:sz w:val="22"/>
          <w:szCs w:val="22"/>
        </w:rPr>
        <w:t xml:space="preserve"> LEARNING</w:t>
      </w:r>
    </w:p>
    <w:p xmlns:wp14="http://schemas.microsoft.com/office/word/2010/wordml" w:rsidRPr="00BF06ED" w:rsidR="00307C69" w:rsidP="003963C1" w:rsidRDefault="00C348CF" w14:paraId="66C03D93" wp14:textId="77777777">
      <w:pPr>
        <w:rPr>
          <w:sz w:val="22"/>
          <w:szCs w:val="22"/>
        </w:rPr>
      </w:pPr>
      <w:r w:rsidRPr="00BF06ED">
        <w:rPr>
          <w:sz w:val="22"/>
          <w:szCs w:val="22"/>
        </w:rPr>
        <w:t>We</w:t>
      </w:r>
      <w:r w:rsidRPr="00BF06ED" w:rsidR="0004091F">
        <w:rPr>
          <w:sz w:val="22"/>
          <w:szCs w:val="22"/>
        </w:rPr>
        <w:t xml:space="preserve"> </w:t>
      </w:r>
      <w:r w:rsidRPr="00BF06ED" w:rsidR="00307C69">
        <w:rPr>
          <w:sz w:val="22"/>
          <w:szCs w:val="22"/>
        </w:rPr>
        <w:t>aim t</w:t>
      </w:r>
      <w:r w:rsidR="004C015A">
        <w:rPr>
          <w:sz w:val="22"/>
          <w:szCs w:val="22"/>
        </w:rPr>
        <w:t>o raise the aspirations of all our</w:t>
      </w:r>
      <w:r w:rsidRPr="00BF06ED" w:rsidR="00307C69">
        <w:rPr>
          <w:sz w:val="22"/>
          <w:szCs w:val="22"/>
        </w:rPr>
        <w:t xml:space="preserve"> pupils and to help them to appreciate that there are no barriers to their potential achievements both inside and outside the classroom.  Pupils are encouraged to take responsibility for their own learning.   We celebrate success, emphasise the positive and deal with the negative in a sensitive and tactful way.  Our teaching staff offer every child a high level of individual attention, together with consistent and helpful advice.  In return, we expect every pupil to co</w:t>
      </w:r>
      <w:r w:rsidRPr="00BF06ED" w:rsidR="0004091F">
        <w:rPr>
          <w:sz w:val="22"/>
          <w:szCs w:val="22"/>
        </w:rPr>
        <w:t>-</w:t>
      </w:r>
      <w:r w:rsidRPr="00BF06ED" w:rsidR="00307C69">
        <w:rPr>
          <w:sz w:val="22"/>
          <w:szCs w:val="22"/>
        </w:rPr>
        <w:t>operate and to work hard.</w:t>
      </w:r>
    </w:p>
    <w:p xmlns:wp14="http://schemas.microsoft.com/office/word/2010/wordml" w:rsidRPr="00BF06ED" w:rsidR="00AE099E" w:rsidP="003963C1" w:rsidRDefault="00AE099E" w14:paraId="3CF2D8B6" wp14:textId="77777777">
      <w:pPr>
        <w:rPr>
          <w:sz w:val="22"/>
        </w:rPr>
      </w:pPr>
    </w:p>
    <w:p xmlns:wp14="http://schemas.microsoft.com/office/word/2010/wordml" w:rsidRPr="00BF06ED" w:rsidR="0004091F" w:rsidP="003963C1" w:rsidRDefault="0004091F" w14:paraId="35D8652E" wp14:textId="77777777">
      <w:pPr>
        <w:pStyle w:val="BodyText"/>
        <w:rPr>
          <w:rFonts w:ascii="Arial" w:hAnsi="Arial" w:cs="Arial"/>
          <w:b/>
          <w:sz w:val="22"/>
          <w:szCs w:val="22"/>
        </w:rPr>
      </w:pPr>
      <w:r w:rsidRPr="00BF06ED">
        <w:rPr>
          <w:rFonts w:ascii="Arial" w:hAnsi="Arial" w:cs="Arial"/>
          <w:b/>
          <w:sz w:val="22"/>
          <w:szCs w:val="22"/>
        </w:rPr>
        <w:t xml:space="preserve">INCENTIVES &amp; SANCTIONS </w:t>
      </w:r>
    </w:p>
    <w:p xmlns:wp14="http://schemas.microsoft.com/office/word/2010/wordml" w:rsidRPr="00BF06ED" w:rsidR="00784749" w:rsidP="003963C1" w:rsidRDefault="0004091F" w14:paraId="7746757D" wp14:textId="77777777">
      <w:pPr>
        <w:pStyle w:val="BodyText"/>
        <w:rPr>
          <w:rFonts w:ascii="Arial" w:hAnsi="Arial" w:cs="Arial"/>
          <w:sz w:val="22"/>
          <w:szCs w:val="22"/>
        </w:rPr>
      </w:pPr>
      <w:r w:rsidRPr="00BF06ED">
        <w:rPr>
          <w:rFonts w:ascii="Arial" w:hAnsi="Arial" w:cs="Arial"/>
          <w:sz w:val="22"/>
          <w:szCs w:val="22"/>
        </w:rPr>
        <w:t xml:space="preserve">In line with the school’s </w:t>
      </w:r>
      <w:r w:rsidRPr="00BF06ED" w:rsidR="00784749">
        <w:rPr>
          <w:rFonts w:ascii="Arial" w:hAnsi="Arial" w:cs="Arial"/>
          <w:sz w:val="22"/>
          <w:szCs w:val="22"/>
        </w:rPr>
        <w:t xml:space="preserve">stated </w:t>
      </w:r>
      <w:r w:rsidRPr="00BF06ED">
        <w:rPr>
          <w:rFonts w:ascii="Arial" w:hAnsi="Arial" w:cs="Arial"/>
          <w:sz w:val="22"/>
          <w:szCs w:val="22"/>
        </w:rPr>
        <w:t xml:space="preserve">approach to behaviour management, </w:t>
      </w:r>
      <w:r w:rsidRPr="00BF06ED" w:rsidR="00784749">
        <w:rPr>
          <w:rFonts w:ascii="Arial" w:hAnsi="Arial" w:cs="Arial"/>
          <w:sz w:val="22"/>
          <w:szCs w:val="22"/>
        </w:rPr>
        <w:t>staff are expected to ‘emphasise the positive’ at all times and to take every opportunity to encourage, praise, reward and celebrate the success of pupils.</w:t>
      </w:r>
    </w:p>
    <w:p xmlns:wp14="http://schemas.microsoft.com/office/word/2010/wordml" w:rsidRPr="00BF06ED" w:rsidR="0004091F" w:rsidP="003963C1" w:rsidRDefault="00784749" w14:paraId="0DFAE634" wp14:textId="77777777">
      <w:pPr>
        <w:pStyle w:val="BodyText"/>
        <w:rPr>
          <w:rFonts w:ascii="Arial" w:hAnsi="Arial" w:cs="Arial"/>
          <w:sz w:val="22"/>
          <w:szCs w:val="22"/>
        </w:rPr>
      </w:pPr>
      <w:r w:rsidRPr="00BF06ED">
        <w:rPr>
          <w:rFonts w:ascii="Arial" w:hAnsi="Arial" w:cs="Arial"/>
          <w:sz w:val="22"/>
          <w:szCs w:val="22"/>
        </w:rPr>
        <w:t xml:space="preserve"> </w:t>
      </w:r>
      <w:r w:rsidRPr="00BF06ED" w:rsidR="0004091F">
        <w:rPr>
          <w:rFonts w:ascii="Arial" w:hAnsi="Arial" w:cs="Arial"/>
          <w:sz w:val="22"/>
          <w:szCs w:val="22"/>
        </w:rPr>
        <w:t xml:space="preserve"> </w:t>
      </w:r>
    </w:p>
    <w:p xmlns:wp14="http://schemas.microsoft.com/office/word/2010/wordml" w:rsidRPr="00BF06ED" w:rsidR="00AE099E" w:rsidP="003963C1" w:rsidRDefault="00AE099E" w14:paraId="4C197743" wp14:textId="77777777">
      <w:pPr>
        <w:pStyle w:val="BodyText"/>
        <w:rPr>
          <w:rFonts w:ascii="Arial" w:hAnsi="Arial" w:cs="Arial"/>
          <w:sz w:val="22"/>
          <w:szCs w:val="22"/>
        </w:rPr>
      </w:pPr>
      <w:r w:rsidRPr="00BF06ED">
        <w:rPr>
          <w:rFonts w:ascii="Arial" w:hAnsi="Arial" w:cs="Arial"/>
          <w:sz w:val="22"/>
          <w:szCs w:val="22"/>
        </w:rPr>
        <w:t xml:space="preserve">Normally, when a child misbehaves and/or breaks a school rule, an encouraging, corrective word from the teacher will achieve the desired result.  First and foremost it is important that children understand the </w:t>
      </w:r>
      <w:r w:rsidRPr="00BF06ED">
        <w:rPr>
          <w:rFonts w:ascii="Arial" w:hAnsi="Arial" w:cs="Arial"/>
          <w:i/>
          <w:sz w:val="22"/>
          <w:szCs w:val="22"/>
        </w:rPr>
        <w:t>reason</w:t>
      </w:r>
      <w:r w:rsidRPr="00BF06ED">
        <w:rPr>
          <w:rFonts w:ascii="Arial" w:hAnsi="Arial" w:cs="Arial"/>
          <w:sz w:val="22"/>
          <w:szCs w:val="22"/>
        </w:rPr>
        <w:t xml:space="preserve"> why this behaviour is undesirable, so teachers are encouraged to give a clear explanation, and/or to discuss the problem with the child.</w:t>
      </w:r>
      <w:r w:rsidRPr="00BF06ED" w:rsidR="00784749">
        <w:rPr>
          <w:rFonts w:ascii="Arial" w:hAnsi="Arial" w:cs="Arial"/>
          <w:sz w:val="22"/>
          <w:szCs w:val="22"/>
        </w:rPr>
        <w:t xml:space="preserve">  </w:t>
      </w:r>
      <w:r w:rsidRPr="00BF06ED">
        <w:rPr>
          <w:rFonts w:ascii="Arial" w:hAnsi="Arial" w:cs="Arial"/>
          <w:sz w:val="22"/>
          <w:szCs w:val="22"/>
        </w:rPr>
        <w:t xml:space="preserve">We believe that there also needs to be a clearly understood and consistently applied system for use when inappropriate behaviour is in obvious breach of the accepted code.  </w:t>
      </w:r>
    </w:p>
    <w:p xmlns:wp14="http://schemas.microsoft.com/office/word/2010/wordml" w:rsidRPr="00BF06ED" w:rsidR="00E05026" w:rsidP="003963C1" w:rsidRDefault="00E05026" w14:paraId="0FB78278" wp14:textId="77777777">
      <w:pPr>
        <w:rPr>
          <w:sz w:val="22"/>
        </w:rPr>
      </w:pPr>
    </w:p>
    <w:p xmlns:wp14="http://schemas.microsoft.com/office/word/2010/wordml" w:rsidRPr="00BF06ED" w:rsidR="00FD1914" w:rsidP="003963C1" w:rsidRDefault="00C348CF" w14:paraId="5187F347" wp14:textId="77777777">
      <w:pPr>
        <w:rPr>
          <w:sz w:val="22"/>
          <w:u w:val="single"/>
        </w:rPr>
      </w:pPr>
      <w:r w:rsidRPr="00BF06ED">
        <w:rPr>
          <w:sz w:val="22"/>
          <w:u w:val="single"/>
        </w:rPr>
        <w:t>Pre-Prep Department</w:t>
      </w:r>
      <w:r w:rsidRPr="00BF06ED" w:rsidR="00FD1914">
        <w:rPr>
          <w:sz w:val="22"/>
          <w:u w:val="single"/>
        </w:rPr>
        <w:t xml:space="preserve"> (Nursery-Year 2) </w:t>
      </w:r>
    </w:p>
    <w:p xmlns:wp14="http://schemas.microsoft.com/office/word/2010/wordml" w:rsidRPr="00E55C44" w:rsidR="005D7509" w:rsidP="005D7509" w:rsidRDefault="005D7509" w14:paraId="69DB3F0A" wp14:textId="77777777">
      <w:pPr>
        <w:rPr>
          <w:rFonts w:cs="Arial"/>
          <w:sz w:val="22"/>
          <w:szCs w:val="22"/>
        </w:rPr>
      </w:pPr>
      <w:r w:rsidRPr="00E55C44">
        <w:rPr>
          <w:rFonts w:cs="Arial"/>
          <w:sz w:val="22"/>
          <w:szCs w:val="22"/>
        </w:rPr>
        <w:t xml:space="preserve">The Pre-Prep has a positive behaviour approach towards discipline in which praise and reward are the main strategies for promoting good behaviour. </w:t>
      </w:r>
    </w:p>
    <w:p xmlns:wp14="http://schemas.microsoft.com/office/word/2010/wordml" w:rsidRPr="00E55C44" w:rsidR="005D7509" w:rsidP="005D7509" w:rsidRDefault="005D7509" w14:paraId="5E382729" wp14:textId="77777777">
      <w:pPr>
        <w:rPr>
          <w:rFonts w:cs="Arial"/>
          <w:sz w:val="22"/>
          <w:szCs w:val="22"/>
        </w:rPr>
      </w:pPr>
      <w:r w:rsidRPr="00E55C44">
        <w:rPr>
          <w:rFonts w:cs="Arial"/>
          <w:sz w:val="22"/>
          <w:szCs w:val="22"/>
        </w:rPr>
        <w:t xml:space="preserve">Staff should reinforce positive behaviour by acknowledging it, praising it and rewarding it.   </w:t>
      </w:r>
    </w:p>
    <w:p xmlns:wp14="http://schemas.microsoft.com/office/word/2010/wordml" w:rsidRPr="00E55C44" w:rsidR="005D7509" w:rsidP="005D7509" w:rsidRDefault="005D7509" w14:paraId="2DD78FF8" wp14:textId="77777777">
      <w:pPr>
        <w:rPr>
          <w:rFonts w:cs="Arial"/>
          <w:sz w:val="22"/>
          <w:szCs w:val="22"/>
        </w:rPr>
      </w:pPr>
      <w:r w:rsidRPr="00E55C44">
        <w:rPr>
          <w:rFonts w:cs="Arial"/>
          <w:sz w:val="22"/>
          <w:szCs w:val="22"/>
        </w:rPr>
        <w:t xml:space="preserve">Rewards given to reinforce good behaviour include: </w:t>
      </w:r>
    </w:p>
    <w:p xmlns:wp14="http://schemas.microsoft.com/office/word/2010/wordml" w:rsidRPr="00581F31" w:rsidR="005D7509" w:rsidP="005D7509" w:rsidRDefault="005D7509" w14:paraId="1B8FC922" wp14:textId="77777777">
      <w:pPr>
        <w:pStyle w:val="ListParagraph"/>
        <w:numPr>
          <w:ilvl w:val="0"/>
          <w:numId w:val="38"/>
        </w:numPr>
        <w:spacing w:after="160" w:line="259" w:lineRule="auto"/>
        <w:rPr>
          <w:rFonts w:ascii="Arial" w:hAnsi="Arial" w:cs="Arial"/>
        </w:rPr>
      </w:pPr>
      <w:r w:rsidRPr="00581F31">
        <w:rPr>
          <w:rFonts w:ascii="Arial" w:hAnsi="Arial" w:cs="Arial"/>
        </w:rPr>
        <w:t xml:space="preserve">collecting stickers in sticker books </w:t>
      </w:r>
    </w:p>
    <w:p xmlns:wp14="http://schemas.microsoft.com/office/word/2010/wordml" w:rsidRPr="00581F31" w:rsidR="005D7509" w:rsidP="005D7509" w:rsidRDefault="005D7509" w14:paraId="31CFB3AB" wp14:textId="77777777">
      <w:pPr>
        <w:pStyle w:val="ListParagraph"/>
        <w:numPr>
          <w:ilvl w:val="0"/>
          <w:numId w:val="38"/>
        </w:numPr>
        <w:spacing w:after="160" w:line="259" w:lineRule="auto"/>
        <w:rPr>
          <w:rFonts w:ascii="Arial" w:hAnsi="Arial" w:cs="Arial"/>
        </w:rPr>
      </w:pPr>
      <w:r w:rsidRPr="00581F31">
        <w:rPr>
          <w:rFonts w:ascii="Arial" w:hAnsi="Arial" w:cs="Arial"/>
        </w:rPr>
        <w:t xml:space="preserve">rainbow stickers </w:t>
      </w:r>
    </w:p>
    <w:p xmlns:wp14="http://schemas.microsoft.com/office/word/2010/wordml" w:rsidRPr="00581F31" w:rsidR="005D7509" w:rsidP="005D7509" w:rsidRDefault="005D7509" w14:paraId="6C611CC0" wp14:textId="77777777">
      <w:pPr>
        <w:pStyle w:val="ListParagraph"/>
        <w:numPr>
          <w:ilvl w:val="0"/>
          <w:numId w:val="38"/>
        </w:numPr>
        <w:spacing w:after="160" w:line="259" w:lineRule="auto"/>
        <w:rPr>
          <w:rFonts w:ascii="Arial" w:hAnsi="Arial" w:cs="Arial"/>
        </w:rPr>
      </w:pPr>
      <w:r w:rsidRPr="00581F31">
        <w:rPr>
          <w:rFonts w:ascii="Arial" w:hAnsi="Arial" w:cs="Arial"/>
        </w:rPr>
        <w:t>head’s certificates</w:t>
      </w:r>
    </w:p>
    <w:p xmlns:wp14="http://schemas.microsoft.com/office/word/2010/wordml" w:rsidRPr="00581F31" w:rsidR="005D7509" w:rsidP="005D7509" w:rsidRDefault="005D7509" w14:paraId="4A28D6EF" wp14:textId="77777777">
      <w:pPr>
        <w:pStyle w:val="ListParagraph"/>
        <w:numPr>
          <w:ilvl w:val="0"/>
          <w:numId w:val="38"/>
        </w:numPr>
        <w:spacing w:after="160" w:line="259" w:lineRule="auto"/>
        <w:rPr>
          <w:rFonts w:ascii="Arial" w:hAnsi="Arial" w:cs="Arial"/>
        </w:rPr>
      </w:pPr>
      <w:r w:rsidRPr="00581F31">
        <w:rPr>
          <w:rFonts w:ascii="Arial" w:hAnsi="Arial" w:cs="Arial"/>
        </w:rPr>
        <w:t>notes home</w:t>
      </w:r>
    </w:p>
    <w:p xmlns:wp14="http://schemas.microsoft.com/office/word/2010/wordml" w:rsidRPr="00581F31" w:rsidR="005D7509" w:rsidP="005D7509" w:rsidRDefault="005D7509" w14:paraId="3D4B15A3" wp14:textId="77777777">
      <w:pPr>
        <w:pStyle w:val="ListParagraph"/>
        <w:numPr>
          <w:ilvl w:val="0"/>
          <w:numId w:val="38"/>
        </w:numPr>
        <w:spacing w:after="160" w:line="259" w:lineRule="auto"/>
        <w:rPr>
          <w:rFonts w:ascii="Arial" w:hAnsi="Arial" w:cs="Arial"/>
        </w:rPr>
      </w:pPr>
      <w:r w:rsidRPr="00581F31">
        <w:rPr>
          <w:rFonts w:ascii="Arial" w:hAnsi="Arial" w:cs="Arial"/>
        </w:rPr>
        <w:t>kindness tree awards</w:t>
      </w:r>
    </w:p>
    <w:p xmlns:wp14="http://schemas.microsoft.com/office/word/2010/wordml" w:rsidRPr="00581F31" w:rsidR="005D7509" w:rsidP="005D7509" w:rsidRDefault="005D7509" w14:paraId="0A23CE55" wp14:textId="77777777">
      <w:pPr>
        <w:pStyle w:val="ListParagraph"/>
        <w:numPr>
          <w:ilvl w:val="0"/>
          <w:numId w:val="38"/>
        </w:numPr>
        <w:spacing w:after="160" w:line="259" w:lineRule="auto"/>
        <w:rPr>
          <w:rFonts w:ascii="Arial" w:hAnsi="Arial" w:cs="Arial"/>
        </w:rPr>
      </w:pPr>
      <w:r w:rsidRPr="00581F31">
        <w:rPr>
          <w:rFonts w:ascii="Arial" w:hAnsi="Arial" w:cs="Arial"/>
        </w:rPr>
        <w:t xml:space="preserve">collecting puzzle pieces which culminate in a class treat.  All children should receive regular rewards for their good work and behaviour. </w:t>
      </w:r>
    </w:p>
    <w:p xmlns:wp14="http://schemas.microsoft.com/office/word/2010/wordml" w:rsidRPr="00E55C44" w:rsidR="005D7509" w:rsidP="005D7509" w:rsidRDefault="005D7509" w14:paraId="7258C9C5" wp14:textId="77777777">
      <w:pPr>
        <w:rPr>
          <w:rFonts w:cs="Arial"/>
          <w:sz w:val="22"/>
          <w:szCs w:val="22"/>
        </w:rPr>
      </w:pPr>
      <w:r w:rsidRPr="00E55C44">
        <w:rPr>
          <w:rFonts w:cs="Arial"/>
          <w:sz w:val="22"/>
          <w:szCs w:val="22"/>
        </w:rPr>
        <w:t>SHEEP (PSHEE) promotes moral values, builds a sense of team and helps develop social skills.  An important part of early education is to learn that others have feelings and rights and that we should all respect each other.</w:t>
      </w:r>
    </w:p>
    <w:p xmlns:wp14="http://schemas.microsoft.com/office/word/2010/wordml" w:rsidRPr="00E55C44" w:rsidR="005D7509" w:rsidP="005D7509" w:rsidRDefault="005D7509" w14:paraId="257AB055" wp14:textId="77777777">
      <w:pPr>
        <w:spacing w:line="276" w:lineRule="auto"/>
        <w:rPr>
          <w:rFonts w:cs="Arial"/>
          <w:sz w:val="22"/>
          <w:szCs w:val="22"/>
        </w:rPr>
      </w:pPr>
      <w:r w:rsidRPr="00E55C44">
        <w:rPr>
          <w:rFonts w:cs="Arial"/>
          <w:sz w:val="22"/>
          <w:szCs w:val="22"/>
        </w:rPr>
        <w:t>Sanctions for dealing with misbehaviour include:     </w:t>
      </w:r>
    </w:p>
    <w:p xmlns:wp14="http://schemas.microsoft.com/office/word/2010/wordml" w:rsidRPr="00E55C44" w:rsidR="005D7509" w:rsidP="005D7509" w:rsidRDefault="004C015A" w14:paraId="345DB110" wp14:textId="77777777">
      <w:pPr>
        <w:spacing w:line="276" w:lineRule="auto"/>
        <w:ind w:firstLine="426"/>
        <w:rPr>
          <w:rFonts w:cs="Arial"/>
          <w:sz w:val="22"/>
          <w:szCs w:val="22"/>
        </w:rPr>
      </w:pPr>
      <w:r>
        <w:rPr>
          <w:rFonts w:cs="Arial"/>
          <w:sz w:val="22"/>
          <w:szCs w:val="22"/>
        </w:rPr>
        <w:t xml:space="preserve"> </w:t>
      </w:r>
      <w:r w:rsidRPr="00E55C44" w:rsidR="005D7509">
        <w:rPr>
          <w:rFonts w:cs="Arial"/>
          <w:sz w:val="22"/>
          <w:szCs w:val="22"/>
        </w:rPr>
        <w:t xml:space="preserve">● Initially a discussion about their behaviour and the rules.    </w:t>
      </w:r>
    </w:p>
    <w:p xmlns:wp14="http://schemas.microsoft.com/office/word/2010/wordml" w:rsidRPr="00E55C44" w:rsidR="005D7509" w:rsidP="005D7509" w:rsidRDefault="005D7509" w14:paraId="32C3C4A2" wp14:textId="77777777">
      <w:pPr>
        <w:spacing w:line="276" w:lineRule="auto"/>
        <w:rPr>
          <w:rFonts w:cs="Arial"/>
          <w:sz w:val="22"/>
          <w:szCs w:val="22"/>
        </w:rPr>
      </w:pPr>
      <w:r w:rsidRPr="00E55C44">
        <w:rPr>
          <w:rFonts w:cs="Arial"/>
          <w:sz w:val="22"/>
          <w:szCs w:val="22"/>
        </w:rPr>
        <w:t xml:space="preserve">        ● Sitting alone to continue with work.    </w:t>
      </w:r>
    </w:p>
    <w:p xmlns:wp14="http://schemas.microsoft.com/office/word/2010/wordml" w:rsidRPr="00E55C44" w:rsidR="005D7509" w:rsidP="005D7509" w:rsidRDefault="005D7509" w14:paraId="53B08EE9" wp14:textId="77777777">
      <w:pPr>
        <w:spacing w:line="276" w:lineRule="auto"/>
        <w:rPr>
          <w:rFonts w:cs="Arial"/>
          <w:sz w:val="22"/>
          <w:szCs w:val="22"/>
        </w:rPr>
      </w:pPr>
      <w:r w:rsidRPr="00E55C44">
        <w:rPr>
          <w:rFonts w:cs="Arial"/>
          <w:sz w:val="22"/>
          <w:szCs w:val="22"/>
        </w:rPr>
        <w:t xml:space="preserve">        ● Being sent to another classroom to work there for a period of time.     </w:t>
      </w:r>
    </w:p>
    <w:p xmlns:wp14="http://schemas.microsoft.com/office/word/2010/wordml" w:rsidRPr="00E55C44" w:rsidR="005D7509" w:rsidP="005D7509" w:rsidRDefault="005D7509" w14:paraId="27286BB2" wp14:textId="77777777">
      <w:pPr>
        <w:spacing w:line="276" w:lineRule="auto"/>
        <w:rPr>
          <w:rFonts w:cs="Arial"/>
          <w:sz w:val="22"/>
          <w:szCs w:val="22"/>
        </w:rPr>
      </w:pPr>
      <w:r w:rsidRPr="00E55C44">
        <w:rPr>
          <w:rFonts w:cs="Arial"/>
          <w:sz w:val="22"/>
          <w:szCs w:val="22"/>
        </w:rPr>
        <w:t xml:space="preserve">        ● Missing part of play time (this may be as a ‘time in’ with an adult where appropriate) </w:t>
      </w:r>
    </w:p>
    <w:p xmlns:wp14="http://schemas.microsoft.com/office/word/2010/wordml" w:rsidRPr="00E55C44" w:rsidR="005D7509" w:rsidP="005D7509" w:rsidRDefault="005D7509" w14:paraId="6C56E138" wp14:textId="77777777">
      <w:pPr>
        <w:spacing w:line="276" w:lineRule="auto"/>
        <w:rPr>
          <w:rFonts w:cs="Arial"/>
          <w:sz w:val="22"/>
          <w:szCs w:val="22"/>
        </w:rPr>
      </w:pPr>
      <w:r w:rsidRPr="00E55C44">
        <w:rPr>
          <w:rFonts w:cs="Arial"/>
          <w:sz w:val="22"/>
          <w:szCs w:val="22"/>
        </w:rPr>
        <w:t xml:space="preserve">        ● For older children, writing a letter of apology for misbehaviour    </w:t>
      </w:r>
    </w:p>
    <w:p xmlns:wp14="http://schemas.microsoft.com/office/word/2010/wordml" w:rsidRPr="00E55C44" w:rsidR="005D7509" w:rsidP="005D7509" w:rsidRDefault="005D7509" w14:paraId="07A2D311" wp14:textId="77777777">
      <w:pPr>
        <w:spacing w:line="276" w:lineRule="auto"/>
        <w:rPr>
          <w:rFonts w:cs="Arial"/>
          <w:sz w:val="22"/>
          <w:szCs w:val="22"/>
        </w:rPr>
      </w:pPr>
      <w:r w:rsidRPr="00E55C44">
        <w:rPr>
          <w:rFonts w:cs="Arial"/>
          <w:sz w:val="22"/>
          <w:szCs w:val="22"/>
        </w:rPr>
        <w:t xml:space="preserve">        ● Being sent to another teacher or SLT, ultimately the Head</w:t>
      </w:r>
    </w:p>
    <w:p xmlns:wp14="http://schemas.microsoft.com/office/word/2010/wordml" w:rsidRPr="00E55C44" w:rsidR="005D7509" w:rsidP="005D7509" w:rsidRDefault="005D7509" w14:paraId="1FC39945" wp14:textId="77777777">
      <w:pPr>
        <w:rPr>
          <w:rFonts w:cs="Arial"/>
          <w:sz w:val="22"/>
          <w:szCs w:val="22"/>
        </w:rPr>
      </w:pPr>
    </w:p>
    <w:p xmlns:wp14="http://schemas.microsoft.com/office/word/2010/wordml" w:rsidRPr="00E55C44" w:rsidR="005D7509" w:rsidP="005D7509" w:rsidRDefault="00894548" w14:paraId="35E1A174" wp14:textId="77777777">
      <w:pPr>
        <w:rPr>
          <w:rFonts w:cs="Arial"/>
          <w:sz w:val="22"/>
          <w:szCs w:val="22"/>
        </w:rPr>
      </w:pPr>
      <w:r>
        <w:rPr>
          <w:rFonts w:cs="Arial"/>
          <w:sz w:val="22"/>
          <w:szCs w:val="22"/>
        </w:rPr>
        <w:t xml:space="preserve">Sanctions should </w:t>
      </w:r>
      <w:r w:rsidRPr="00E55C44" w:rsidR="005D7509">
        <w:rPr>
          <w:rFonts w:cs="Arial"/>
          <w:sz w:val="22"/>
          <w:szCs w:val="22"/>
        </w:rPr>
        <w:t>be</w:t>
      </w:r>
      <w:r>
        <w:rPr>
          <w:rFonts w:cs="Arial"/>
          <w:sz w:val="22"/>
          <w:szCs w:val="22"/>
        </w:rPr>
        <w:t xml:space="preserve"> as soon as possible </w:t>
      </w:r>
      <w:r w:rsidRPr="00E55C44" w:rsidR="005D7509">
        <w:rPr>
          <w:rFonts w:cs="Arial"/>
          <w:sz w:val="22"/>
          <w:szCs w:val="22"/>
        </w:rPr>
        <w:t xml:space="preserve">after </w:t>
      </w:r>
      <w:r>
        <w:rPr>
          <w:rFonts w:cs="Arial"/>
          <w:sz w:val="22"/>
          <w:szCs w:val="22"/>
        </w:rPr>
        <w:t xml:space="preserve">the </w:t>
      </w:r>
      <w:r w:rsidRPr="00E55C44" w:rsidR="005D7509">
        <w:rPr>
          <w:rFonts w:cs="Arial"/>
          <w:sz w:val="22"/>
          <w:szCs w:val="22"/>
        </w:rPr>
        <w:t>event as</w:t>
      </w:r>
      <w:r>
        <w:rPr>
          <w:rFonts w:cs="Arial"/>
          <w:sz w:val="22"/>
          <w:szCs w:val="22"/>
        </w:rPr>
        <w:t xml:space="preserve"> young </w:t>
      </w:r>
      <w:r w:rsidRPr="00E55C44" w:rsidR="005D7509">
        <w:rPr>
          <w:rFonts w:cs="Arial"/>
          <w:sz w:val="22"/>
          <w:szCs w:val="22"/>
        </w:rPr>
        <w:t xml:space="preserve">children cannot remember the next break time or </w:t>
      </w:r>
      <w:r>
        <w:rPr>
          <w:rFonts w:cs="Arial"/>
          <w:sz w:val="22"/>
          <w:szCs w:val="22"/>
        </w:rPr>
        <w:t xml:space="preserve">next day what happened the day </w:t>
      </w:r>
      <w:r w:rsidRPr="00E55C44" w:rsidR="005D7509">
        <w:rPr>
          <w:rFonts w:cs="Arial"/>
          <w:sz w:val="22"/>
          <w:szCs w:val="22"/>
        </w:rPr>
        <w:t>before</w:t>
      </w:r>
      <w:r>
        <w:rPr>
          <w:rFonts w:cs="Arial"/>
          <w:sz w:val="22"/>
          <w:szCs w:val="22"/>
        </w:rPr>
        <w:t xml:space="preserve">. </w:t>
      </w:r>
      <w:r w:rsidRPr="00E55C44" w:rsidR="005D7509">
        <w:rPr>
          <w:rFonts w:cs="Arial"/>
          <w:sz w:val="22"/>
          <w:szCs w:val="22"/>
        </w:rPr>
        <w:t xml:space="preserve">Persistent or serious behaviour issues will be discussed with parents as a close relationship between school and home is vital.  </w:t>
      </w:r>
      <w:r>
        <w:rPr>
          <w:rFonts w:cs="Arial"/>
          <w:sz w:val="22"/>
          <w:szCs w:val="22"/>
        </w:rPr>
        <w:br/>
      </w:r>
    </w:p>
    <w:p xmlns:wp14="http://schemas.microsoft.com/office/word/2010/wordml" w:rsidRPr="00E55C44" w:rsidR="005D7509" w:rsidP="005D7509" w:rsidRDefault="005D7509" w14:paraId="389536DE" wp14:textId="77777777">
      <w:pPr>
        <w:rPr>
          <w:rFonts w:cs="Arial"/>
          <w:sz w:val="22"/>
          <w:szCs w:val="22"/>
        </w:rPr>
      </w:pPr>
      <w:r w:rsidRPr="00E55C44">
        <w:rPr>
          <w:rFonts w:cs="Arial"/>
          <w:sz w:val="22"/>
          <w:szCs w:val="22"/>
        </w:rPr>
        <w:t>When children have on-going behaviour issues, a discussion will be had between teaching staff, SLT and SENDCo to discuss further strategies to be used, and an individual behaviour support plan may be created.</w:t>
      </w:r>
      <w:r w:rsidR="00894548">
        <w:rPr>
          <w:rFonts w:cs="Arial"/>
          <w:sz w:val="22"/>
          <w:szCs w:val="22"/>
        </w:rPr>
        <w:t xml:space="preserve"> </w:t>
      </w:r>
      <w:r w:rsidRPr="00E55C44">
        <w:rPr>
          <w:rFonts w:cs="Arial"/>
          <w:sz w:val="22"/>
          <w:szCs w:val="22"/>
        </w:rPr>
        <w:t>For any significant or ongoing concerns the Head of Pre-Prep will refer the matter to the Head of the Junior School and Deputy Head who will consider an internal exclusion, fixed-term or permanent exclusion as per the policy set out for the Prep department to follow.</w:t>
      </w:r>
    </w:p>
    <w:p xmlns:wp14="http://schemas.microsoft.com/office/word/2010/wordml" w:rsidRPr="00E55C44" w:rsidR="005D7509" w:rsidP="005D7509" w:rsidRDefault="005D7509" w14:paraId="3B2F1D33" wp14:textId="77777777">
      <w:pPr>
        <w:rPr>
          <w:rFonts w:cs="Arial"/>
          <w:sz w:val="22"/>
          <w:szCs w:val="22"/>
        </w:rPr>
      </w:pPr>
      <w:r w:rsidRPr="00E55C44">
        <w:rPr>
          <w:rFonts w:cs="Arial"/>
          <w:sz w:val="22"/>
          <w:szCs w:val="22"/>
        </w:rPr>
        <w:t>A detailed record of incidents is maintained by staff in an excel document.</w:t>
      </w:r>
    </w:p>
    <w:p xmlns:wp14="http://schemas.microsoft.com/office/word/2010/wordml" w:rsidRPr="00E55C44" w:rsidR="005D7509" w:rsidP="005D7509" w:rsidRDefault="005D7509" w14:paraId="0562CB0E" wp14:textId="77777777">
      <w:pPr>
        <w:rPr>
          <w:rFonts w:cs="Arial"/>
          <w:sz w:val="22"/>
          <w:szCs w:val="22"/>
        </w:rPr>
      </w:pPr>
    </w:p>
    <w:p xmlns:wp14="http://schemas.microsoft.com/office/word/2010/wordml" w:rsidRPr="00BF06ED" w:rsidR="00F24B4D" w:rsidP="003963C1" w:rsidRDefault="00F24B4D" w14:paraId="5A027058" wp14:textId="77777777">
      <w:pPr>
        <w:rPr>
          <w:sz w:val="22"/>
          <w:u w:val="single"/>
        </w:rPr>
      </w:pPr>
      <w:r w:rsidRPr="00BF06ED">
        <w:rPr>
          <w:sz w:val="22"/>
          <w:u w:val="single"/>
        </w:rPr>
        <w:t>School Houses</w:t>
      </w:r>
    </w:p>
    <w:p xmlns:wp14="http://schemas.microsoft.com/office/word/2010/wordml" w:rsidRPr="00BF06ED" w:rsidR="00E05026" w:rsidP="003963C1" w:rsidRDefault="00E05026" w14:paraId="37031876" wp14:textId="77777777">
      <w:pPr>
        <w:rPr>
          <w:sz w:val="22"/>
        </w:rPr>
      </w:pPr>
      <w:r w:rsidRPr="00BF06ED">
        <w:rPr>
          <w:sz w:val="22"/>
        </w:rPr>
        <w:t xml:space="preserve">On entry into the </w:t>
      </w:r>
      <w:r w:rsidR="005D7509">
        <w:rPr>
          <w:sz w:val="22"/>
        </w:rPr>
        <w:t xml:space="preserve">Prep </w:t>
      </w:r>
      <w:r w:rsidRPr="00BF06ED">
        <w:rPr>
          <w:sz w:val="22"/>
        </w:rPr>
        <w:t>School, a child joins one of three School Houses: Fiske, Sutton and Waymouth.  These Houses compete against each other by collecting as many house points as possible</w:t>
      </w:r>
      <w:r w:rsidR="005D7509">
        <w:rPr>
          <w:sz w:val="22"/>
        </w:rPr>
        <w:t>, competing in sports, quizzes and other activities.</w:t>
      </w:r>
    </w:p>
    <w:p xmlns:wp14="http://schemas.microsoft.com/office/word/2010/wordml" w:rsidRPr="00BF06ED" w:rsidR="00E05026" w:rsidP="003963C1" w:rsidRDefault="00E05026" w14:paraId="34CE0A41" wp14:textId="77777777">
      <w:pPr>
        <w:rPr>
          <w:sz w:val="22"/>
        </w:rPr>
      </w:pPr>
    </w:p>
    <w:p xmlns:wp14="http://schemas.microsoft.com/office/word/2010/wordml" w:rsidRPr="00BF06ED" w:rsidR="00F24B4D" w:rsidP="003963C1" w:rsidRDefault="00F24B4D" w14:paraId="35CD3EF0" wp14:textId="77777777">
      <w:pPr>
        <w:rPr>
          <w:sz w:val="22"/>
          <w:u w:val="single"/>
        </w:rPr>
      </w:pPr>
      <w:r w:rsidRPr="00BF06ED">
        <w:rPr>
          <w:sz w:val="22"/>
          <w:u w:val="single"/>
        </w:rPr>
        <w:t>Incentives</w:t>
      </w:r>
    </w:p>
    <w:p xmlns:wp14="http://schemas.microsoft.com/office/word/2010/wordml" w:rsidRPr="00BF06ED" w:rsidR="000D3DE7" w:rsidP="003963C1" w:rsidRDefault="00E05026" w14:paraId="39E08A7E" wp14:textId="77777777">
      <w:pPr>
        <w:rPr>
          <w:sz w:val="22"/>
        </w:rPr>
      </w:pPr>
      <w:r w:rsidRPr="00BF06ED">
        <w:rPr>
          <w:sz w:val="22"/>
        </w:rPr>
        <w:t>Individual children are rewarded, and earn points for their Houses, by being given a plus for effort/progress in class</w:t>
      </w:r>
      <w:r w:rsidRPr="00BF06ED" w:rsidR="00240224">
        <w:rPr>
          <w:sz w:val="22"/>
        </w:rPr>
        <w:t xml:space="preserve">. </w:t>
      </w:r>
      <w:r w:rsidRPr="00BF06ED">
        <w:rPr>
          <w:sz w:val="22"/>
        </w:rPr>
        <w:t xml:space="preserve">Outstanding examples of positive achievement and behaviour can result in the award of a </w:t>
      </w:r>
      <w:r w:rsidR="005D7509">
        <w:rPr>
          <w:sz w:val="22"/>
        </w:rPr>
        <w:t>certificate of C</w:t>
      </w:r>
      <w:r w:rsidRPr="00BF06ED">
        <w:rPr>
          <w:sz w:val="22"/>
        </w:rPr>
        <w:t xml:space="preserve">ommendation.  </w:t>
      </w:r>
      <w:r w:rsidRPr="00BF06ED" w:rsidR="00240224">
        <w:rPr>
          <w:sz w:val="22"/>
        </w:rPr>
        <w:t>School representation points are awarded for participating in Inter house events, like the poetry recital, or when representing the school in a sporting, musical (including choir performances) or other academic context</w:t>
      </w:r>
      <w:r w:rsidRPr="00BF06ED" w:rsidR="00B55BA7">
        <w:rPr>
          <w:sz w:val="22"/>
        </w:rPr>
        <w:t>s</w:t>
      </w:r>
      <w:r w:rsidRPr="00BF06ED" w:rsidR="00240224">
        <w:rPr>
          <w:sz w:val="22"/>
        </w:rPr>
        <w:t xml:space="preserve">. </w:t>
      </w:r>
      <w:r w:rsidRPr="00BF06ED" w:rsidR="003A7411">
        <w:rPr>
          <w:sz w:val="22"/>
        </w:rPr>
        <w:t>House points are also awarded for participation in inter-school matches/tournaments</w:t>
      </w:r>
      <w:r w:rsidRPr="00BF06ED" w:rsidR="00240224">
        <w:rPr>
          <w:sz w:val="22"/>
        </w:rPr>
        <w:t xml:space="preserve">, inter-house events and other activities. </w:t>
      </w:r>
    </w:p>
    <w:p xmlns:wp14="http://schemas.microsoft.com/office/word/2010/wordml" w:rsidRPr="00BF06ED" w:rsidR="000D3DE7" w:rsidP="003963C1" w:rsidRDefault="000D3DE7" w14:paraId="62EBF3C5" wp14:textId="77777777">
      <w:pPr>
        <w:rPr>
          <w:sz w:val="22"/>
        </w:rPr>
      </w:pPr>
    </w:p>
    <w:p xmlns:wp14="http://schemas.microsoft.com/office/word/2010/wordml" w:rsidRPr="00BF06ED" w:rsidR="00F24B4D" w:rsidP="003963C1" w:rsidRDefault="00E05026" w14:paraId="4DBDE7C6" wp14:textId="77777777">
      <w:pPr>
        <w:rPr>
          <w:sz w:val="22"/>
        </w:rPr>
      </w:pPr>
      <w:r w:rsidRPr="00BF06ED">
        <w:rPr>
          <w:sz w:val="22"/>
        </w:rPr>
        <w:t xml:space="preserve">House point charts are displayed in the Hamblen Block lobby so that </w:t>
      </w:r>
      <w:r w:rsidRPr="00BF06ED" w:rsidR="007315DD">
        <w:rPr>
          <w:sz w:val="22"/>
        </w:rPr>
        <w:t xml:space="preserve">both staff and </w:t>
      </w:r>
      <w:r w:rsidRPr="00BF06ED" w:rsidR="00C348CF">
        <w:rPr>
          <w:sz w:val="22"/>
        </w:rPr>
        <w:t>children</w:t>
      </w:r>
      <w:r w:rsidRPr="00BF06ED">
        <w:rPr>
          <w:sz w:val="22"/>
        </w:rPr>
        <w:t xml:space="preserve"> ca</w:t>
      </w:r>
      <w:r w:rsidRPr="00BF06ED" w:rsidR="007315DD">
        <w:rPr>
          <w:sz w:val="22"/>
        </w:rPr>
        <w:t xml:space="preserve">n keep a check on individual and collective </w:t>
      </w:r>
      <w:r w:rsidRPr="00BF06ED">
        <w:rPr>
          <w:sz w:val="22"/>
        </w:rPr>
        <w:t>total</w:t>
      </w:r>
      <w:r w:rsidRPr="00BF06ED" w:rsidR="007315DD">
        <w:rPr>
          <w:sz w:val="22"/>
        </w:rPr>
        <w:t>s</w:t>
      </w:r>
      <w:r w:rsidRPr="00BF06ED">
        <w:rPr>
          <w:sz w:val="22"/>
        </w:rPr>
        <w:t>.  At the end of each term, as an extra incentive, prizes are awarded to those children who achieve the highest number of house points.</w:t>
      </w:r>
      <w:r w:rsidRPr="00BF06ED" w:rsidR="00552CDE">
        <w:rPr>
          <w:sz w:val="22"/>
        </w:rPr>
        <w:t xml:space="preserve">  </w:t>
      </w:r>
    </w:p>
    <w:p xmlns:wp14="http://schemas.microsoft.com/office/word/2010/wordml" w:rsidRPr="00BF06ED" w:rsidR="00CB715B" w:rsidP="003963C1" w:rsidRDefault="00CB715B" w14:paraId="6D98A12B" wp14:textId="77777777">
      <w:pPr>
        <w:rPr>
          <w:sz w:val="22"/>
        </w:rPr>
      </w:pPr>
    </w:p>
    <w:p xmlns:wp14="http://schemas.microsoft.com/office/word/2010/wordml" w:rsidRPr="00BF06ED" w:rsidR="00CB715B" w:rsidP="003963C1" w:rsidRDefault="00CB715B" w14:paraId="439E2203" wp14:textId="77777777">
      <w:pPr>
        <w:rPr>
          <w:sz w:val="22"/>
        </w:rPr>
      </w:pPr>
      <w:r w:rsidRPr="00BF06ED">
        <w:rPr>
          <w:sz w:val="22"/>
        </w:rPr>
        <w:t xml:space="preserve">As a further incentive, every half term, all pupils who have avoided receiving a </w:t>
      </w:r>
      <w:r w:rsidRPr="00BF06ED" w:rsidR="00C348CF">
        <w:rPr>
          <w:sz w:val="22"/>
        </w:rPr>
        <w:t>blue</w:t>
      </w:r>
      <w:r w:rsidRPr="00BF06ED">
        <w:rPr>
          <w:sz w:val="22"/>
        </w:rPr>
        <w:t xml:space="preserve"> card (see Sanctions, below) enjoy the privilege of a form-based Golden Time session. </w:t>
      </w:r>
    </w:p>
    <w:p xmlns:wp14="http://schemas.microsoft.com/office/word/2010/wordml" w:rsidRPr="00BF06ED" w:rsidR="00F24B4D" w:rsidP="003963C1" w:rsidRDefault="00F24B4D" w14:paraId="2946DB82" wp14:textId="77777777">
      <w:pPr>
        <w:rPr>
          <w:i/>
          <w:sz w:val="22"/>
        </w:rPr>
      </w:pPr>
    </w:p>
    <w:p xmlns:wp14="http://schemas.microsoft.com/office/word/2010/wordml" w:rsidR="005D7509" w:rsidP="003963C1" w:rsidRDefault="005D7509" w14:paraId="5997CC1D" wp14:textId="77777777">
      <w:pPr>
        <w:rPr>
          <w:i/>
          <w:sz w:val="22"/>
        </w:rPr>
      </w:pPr>
    </w:p>
    <w:p xmlns:wp14="http://schemas.microsoft.com/office/word/2010/wordml" w:rsidRPr="00BF06ED" w:rsidR="00F24B4D" w:rsidP="003963C1" w:rsidRDefault="00F24B4D" w14:paraId="1D2ACF75" wp14:textId="77777777">
      <w:pPr>
        <w:rPr>
          <w:i/>
          <w:sz w:val="22"/>
        </w:rPr>
      </w:pPr>
      <w:r w:rsidRPr="00BF06ED">
        <w:rPr>
          <w:i/>
          <w:sz w:val="22"/>
        </w:rPr>
        <w:t xml:space="preserve">In both </w:t>
      </w:r>
      <w:r w:rsidRPr="00BF06ED" w:rsidR="00C348CF">
        <w:rPr>
          <w:i/>
          <w:sz w:val="22"/>
        </w:rPr>
        <w:t>Pre-Prep Dept.</w:t>
      </w:r>
      <w:r w:rsidRPr="00BF06ED">
        <w:rPr>
          <w:i/>
          <w:sz w:val="22"/>
        </w:rPr>
        <w:t xml:space="preserve"> and </w:t>
      </w:r>
      <w:r w:rsidRPr="00BF06ED" w:rsidR="00C348CF">
        <w:rPr>
          <w:i/>
          <w:sz w:val="22"/>
        </w:rPr>
        <w:t>Prep Dept.</w:t>
      </w:r>
      <w:r w:rsidRPr="00BF06ED">
        <w:rPr>
          <w:i/>
          <w:sz w:val="22"/>
        </w:rPr>
        <w:t>, the Form Teacher/Tutor may also use additional form rules and incentives as a means of reinforcing his/her positive expectations.</w:t>
      </w:r>
    </w:p>
    <w:p xmlns:wp14="http://schemas.microsoft.com/office/word/2010/wordml" w:rsidRPr="00BF06ED" w:rsidR="00552CDE" w:rsidP="003963C1" w:rsidRDefault="00552CDE" w14:paraId="110FFD37" wp14:textId="77777777">
      <w:pPr>
        <w:rPr>
          <w:sz w:val="22"/>
        </w:rPr>
      </w:pPr>
    </w:p>
    <w:p xmlns:wp14="http://schemas.microsoft.com/office/word/2010/wordml" w:rsidRPr="00BF06ED" w:rsidR="00552CDE" w:rsidP="003963C1" w:rsidRDefault="00552CDE" w14:paraId="2A8176C3" wp14:textId="77777777">
      <w:pPr>
        <w:rPr>
          <w:sz w:val="22"/>
        </w:rPr>
      </w:pPr>
      <w:r w:rsidRPr="00BF06ED">
        <w:rPr>
          <w:sz w:val="22"/>
        </w:rPr>
        <w:t xml:space="preserve">Academic progress and achievement is celebrated by the annual award of individual subject and year-group prizes.  Excellent examples of pupils’ work are displayed around school and included in the annual school magazine, the Junior Lawrentian.  The pupil’s </w:t>
      </w:r>
      <w:r w:rsidRPr="00BF06ED" w:rsidR="00C348CF">
        <w:rPr>
          <w:sz w:val="22"/>
        </w:rPr>
        <w:t>written</w:t>
      </w:r>
      <w:r w:rsidRPr="00BF06ED">
        <w:rPr>
          <w:sz w:val="22"/>
        </w:rPr>
        <w:t xml:space="preserve"> report</w:t>
      </w:r>
      <w:r w:rsidRPr="00BF06ED" w:rsidR="00C348CF">
        <w:rPr>
          <w:sz w:val="22"/>
        </w:rPr>
        <w:t>s</w:t>
      </w:r>
      <w:r w:rsidRPr="00BF06ED">
        <w:rPr>
          <w:sz w:val="22"/>
        </w:rPr>
        <w:t xml:space="preserve"> (</w:t>
      </w:r>
      <w:r w:rsidRPr="00BF06ED" w:rsidR="00F24B4D">
        <w:rPr>
          <w:sz w:val="22"/>
        </w:rPr>
        <w:t xml:space="preserve">issued in December and July) provides another opportunity for him/her to be congratulated on his/her effort, achievement and progress. </w:t>
      </w:r>
      <w:r w:rsidRPr="00BF06ED">
        <w:rPr>
          <w:sz w:val="22"/>
        </w:rPr>
        <w:t xml:space="preserve"> </w:t>
      </w:r>
    </w:p>
    <w:p xmlns:wp14="http://schemas.microsoft.com/office/word/2010/wordml" w:rsidRPr="00BF06ED" w:rsidR="00E05026" w:rsidP="003963C1" w:rsidRDefault="00E05026" w14:paraId="6B699379" wp14:textId="77777777">
      <w:pPr>
        <w:rPr>
          <w:sz w:val="22"/>
        </w:rPr>
      </w:pPr>
    </w:p>
    <w:p xmlns:wp14="http://schemas.microsoft.com/office/word/2010/wordml" w:rsidRPr="00BF06ED" w:rsidR="00F24B4D" w:rsidP="003963C1" w:rsidRDefault="00F24B4D" w14:paraId="52E9E239" wp14:textId="77777777">
      <w:pPr>
        <w:rPr>
          <w:sz w:val="22"/>
          <w:u w:val="single"/>
        </w:rPr>
      </w:pPr>
      <w:r w:rsidRPr="00BF06ED">
        <w:rPr>
          <w:sz w:val="22"/>
          <w:u w:val="single"/>
        </w:rPr>
        <w:t>Sanctions</w:t>
      </w:r>
    </w:p>
    <w:p xmlns:wp14="http://schemas.microsoft.com/office/word/2010/wordml" w:rsidRPr="00BF06ED" w:rsidR="000D3DE7" w:rsidP="003963C1" w:rsidRDefault="001D5FFF" w14:paraId="6F85FBBF" wp14:textId="77777777">
      <w:pPr>
        <w:rPr>
          <w:sz w:val="22"/>
        </w:rPr>
      </w:pPr>
      <w:r w:rsidRPr="00BF06ED">
        <w:rPr>
          <w:sz w:val="22"/>
        </w:rPr>
        <w:t>On the other hand</w:t>
      </w:r>
      <w:r w:rsidRPr="00BF06ED" w:rsidR="005C1193">
        <w:rPr>
          <w:sz w:val="22"/>
        </w:rPr>
        <w:t xml:space="preserve">, </w:t>
      </w:r>
      <w:r w:rsidRPr="00BF06ED" w:rsidR="00E05026">
        <w:rPr>
          <w:sz w:val="22"/>
        </w:rPr>
        <w:t xml:space="preserve">an obvious and/or repeated breach of the school </w:t>
      </w:r>
      <w:r w:rsidR="005D7509">
        <w:rPr>
          <w:sz w:val="22"/>
        </w:rPr>
        <w:t>expectations</w:t>
      </w:r>
      <w:r w:rsidRPr="00BF06ED" w:rsidR="00E05026">
        <w:rPr>
          <w:sz w:val="22"/>
        </w:rPr>
        <w:t xml:space="preserve"> is marked by a </w:t>
      </w:r>
      <w:r w:rsidRPr="00BF06ED" w:rsidR="00C348CF">
        <w:rPr>
          <w:sz w:val="22"/>
        </w:rPr>
        <w:t xml:space="preserve">blue </w:t>
      </w:r>
      <w:r w:rsidRPr="00BF06ED" w:rsidR="00CB715B">
        <w:rPr>
          <w:sz w:val="22"/>
        </w:rPr>
        <w:t xml:space="preserve">card </w:t>
      </w:r>
      <w:r w:rsidRPr="00BF06ED" w:rsidR="004673AA">
        <w:rPr>
          <w:sz w:val="22"/>
        </w:rPr>
        <w:t>being issued</w:t>
      </w:r>
      <w:r w:rsidRPr="00BF06ED" w:rsidR="00E05026">
        <w:rPr>
          <w:sz w:val="22"/>
        </w:rPr>
        <w:t xml:space="preserve">.  </w:t>
      </w:r>
      <w:r w:rsidRPr="00BF06ED" w:rsidR="000D3DE7">
        <w:rPr>
          <w:sz w:val="22"/>
        </w:rPr>
        <w:t>For a minor misdemeanour, a child will receive a verbal warning before being given</w:t>
      </w:r>
      <w:r w:rsidRPr="00BF06ED" w:rsidR="00CB715B">
        <w:rPr>
          <w:sz w:val="22"/>
        </w:rPr>
        <w:t xml:space="preserve"> a </w:t>
      </w:r>
      <w:r w:rsidRPr="00BF06ED" w:rsidR="00DA5BAC">
        <w:rPr>
          <w:sz w:val="22"/>
        </w:rPr>
        <w:t>blue</w:t>
      </w:r>
      <w:r w:rsidRPr="00BF06ED" w:rsidR="00CB715B">
        <w:rPr>
          <w:sz w:val="22"/>
        </w:rPr>
        <w:t xml:space="preserve"> card</w:t>
      </w:r>
      <w:r w:rsidRPr="00BF06ED" w:rsidR="000D3DE7">
        <w:rPr>
          <w:sz w:val="22"/>
        </w:rPr>
        <w:t>.  However, a more serious act of mi</w:t>
      </w:r>
      <w:r w:rsidRPr="00BF06ED" w:rsidR="00151244">
        <w:rPr>
          <w:sz w:val="22"/>
        </w:rPr>
        <w:t xml:space="preserve">sbehaviour </w:t>
      </w:r>
      <w:r w:rsidRPr="00BF06ED" w:rsidR="00CB715B">
        <w:rPr>
          <w:sz w:val="22"/>
        </w:rPr>
        <w:t xml:space="preserve">may result in a </w:t>
      </w:r>
      <w:r w:rsidRPr="00BF06ED" w:rsidR="00FF3FCF">
        <w:rPr>
          <w:sz w:val="22"/>
        </w:rPr>
        <w:t>blue</w:t>
      </w:r>
      <w:r w:rsidRPr="00BF06ED" w:rsidR="00CB715B">
        <w:rPr>
          <w:sz w:val="22"/>
        </w:rPr>
        <w:t xml:space="preserve"> card</w:t>
      </w:r>
      <w:r w:rsidRPr="00BF06ED" w:rsidR="000D3DE7">
        <w:rPr>
          <w:sz w:val="22"/>
        </w:rPr>
        <w:t xml:space="preserve"> bei</w:t>
      </w:r>
      <w:r w:rsidRPr="00BF06ED" w:rsidR="00055E59">
        <w:rPr>
          <w:sz w:val="22"/>
        </w:rPr>
        <w:t xml:space="preserve">ng given without prior warning. </w:t>
      </w:r>
    </w:p>
    <w:p xmlns:wp14="http://schemas.microsoft.com/office/word/2010/wordml" w:rsidRPr="00BF06ED" w:rsidR="00E05026" w:rsidP="003963C1" w:rsidRDefault="005D7509" w14:paraId="5CB20C7D" wp14:textId="77777777">
      <w:pPr>
        <w:rPr>
          <w:sz w:val="22"/>
        </w:rPr>
      </w:pPr>
      <w:r>
        <w:rPr>
          <w:sz w:val="22"/>
        </w:rPr>
        <w:br/>
      </w:r>
      <w:r w:rsidRPr="00BF06ED" w:rsidR="009D78C1">
        <w:rPr>
          <w:sz w:val="22"/>
        </w:rPr>
        <w:t>A</w:t>
      </w:r>
      <w:r w:rsidRPr="00BF06ED" w:rsidR="00E05026">
        <w:rPr>
          <w:sz w:val="22"/>
        </w:rPr>
        <w:t xml:space="preserve"> detailed record</w:t>
      </w:r>
      <w:r w:rsidRPr="00BF06ED" w:rsidR="0068497E">
        <w:rPr>
          <w:sz w:val="22"/>
        </w:rPr>
        <w:t xml:space="preserve"> of all disciplinary incidents</w:t>
      </w:r>
      <w:r w:rsidRPr="00BF06ED" w:rsidR="009D78C1">
        <w:rPr>
          <w:sz w:val="22"/>
        </w:rPr>
        <w:t xml:space="preserve"> (which includes</w:t>
      </w:r>
      <w:r w:rsidRPr="00BF06ED" w:rsidR="0068497E">
        <w:rPr>
          <w:sz w:val="22"/>
        </w:rPr>
        <w:t xml:space="preserve"> </w:t>
      </w:r>
      <w:r w:rsidRPr="00BF06ED" w:rsidR="009D78C1">
        <w:rPr>
          <w:sz w:val="22"/>
        </w:rPr>
        <w:t xml:space="preserve">an explanation of </w:t>
      </w:r>
      <w:r w:rsidRPr="00BF06ED" w:rsidR="0068497E">
        <w:rPr>
          <w:sz w:val="22"/>
        </w:rPr>
        <w:t>why eac</w:t>
      </w:r>
      <w:r w:rsidRPr="00BF06ED" w:rsidR="00055E59">
        <w:rPr>
          <w:sz w:val="22"/>
        </w:rPr>
        <w:t>h b</w:t>
      </w:r>
      <w:r w:rsidRPr="00BF06ED" w:rsidR="00ED1FA3">
        <w:rPr>
          <w:sz w:val="22"/>
        </w:rPr>
        <w:t xml:space="preserve">lue </w:t>
      </w:r>
      <w:r w:rsidRPr="00BF06ED" w:rsidR="00055E59">
        <w:rPr>
          <w:sz w:val="22"/>
        </w:rPr>
        <w:t>c</w:t>
      </w:r>
      <w:r w:rsidRPr="00BF06ED" w:rsidR="00CB715B">
        <w:rPr>
          <w:sz w:val="22"/>
        </w:rPr>
        <w:t>ard</w:t>
      </w:r>
      <w:r w:rsidRPr="00BF06ED" w:rsidR="0068497E">
        <w:rPr>
          <w:sz w:val="22"/>
        </w:rPr>
        <w:t xml:space="preserve"> is given</w:t>
      </w:r>
      <w:r w:rsidRPr="00BF06ED" w:rsidR="009D78C1">
        <w:rPr>
          <w:sz w:val="22"/>
        </w:rPr>
        <w:t>)</w:t>
      </w:r>
      <w:r w:rsidRPr="00BF06ED" w:rsidR="0068497E">
        <w:rPr>
          <w:sz w:val="22"/>
        </w:rPr>
        <w:t>,</w:t>
      </w:r>
      <w:r w:rsidRPr="00BF06ED" w:rsidR="00E05026">
        <w:rPr>
          <w:sz w:val="22"/>
        </w:rPr>
        <w:t xml:space="preserve"> is maintained by staf</w:t>
      </w:r>
      <w:r w:rsidRPr="00BF06ED" w:rsidR="009D78C1">
        <w:rPr>
          <w:sz w:val="22"/>
        </w:rPr>
        <w:t>f</w:t>
      </w:r>
      <w:r w:rsidRPr="00BF06ED" w:rsidR="00CB715B">
        <w:rPr>
          <w:sz w:val="22"/>
        </w:rPr>
        <w:t xml:space="preserve"> in the Incident </w:t>
      </w:r>
      <w:r>
        <w:rPr>
          <w:sz w:val="22"/>
        </w:rPr>
        <w:t>Log</w:t>
      </w:r>
      <w:r w:rsidRPr="00BF06ED" w:rsidR="003E7691">
        <w:rPr>
          <w:sz w:val="22"/>
        </w:rPr>
        <w:t xml:space="preserve"> and analysed via the </w:t>
      </w:r>
      <w:r w:rsidRPr="00BF06ED" w:rsidR="008A2FB2">
        <w:rPr>
          <w:sz w:val="22"/>
        </w:rPr>
        <w:t>excel</w:t>
      </w:r>
      <w:r w:rsidRPr="00BF06ED" w:rsidR="003E7691">
        <w:rPr>
          <w:sz w:val="22"/>
        </w:rPr>
        <w:t xml:space="preserve"> document summary</w:t>
      </w:r>
      <w:r w:rsidRPr="00BF06ED" w:rsidR="00E05026">
        <w:rPr>
          <w:sz w:val="22"/>
        </w:rPr>
        <w:t>.</w:t>
      </w:r>
      <w:r w:rsidRPr="00BF06ED" w:rsidR="004673AA">
        <w:rPr>
          <w:sz w:val="22"/>
        </w:rPr>
        <w:t xml:space="preserve">  </w:t>
      </w:r>
      <w:r w:rsidRPr="00BF06ED" w:rsidR="00055E59">
        <w:rPr>
          <w:sz w:val="22"/>
        </w:rPr>
        <w:t xml:space="preserve">A formal termly report is analysed by the SLT and discussion with Form Teachers follows. </w:t>
      </w:r>
    </w:p>
    <w:p xmlns:wp14="http://schemas.microsoft.com/office/word/2010/wordml" w:rsidRPr="00627383" w:rsidR="00ED1FA3" w:rsidP="003963C1" w:rsidRDefault="00ED1FA3" w14:paraId="3FE9F23F" wp14:textId="77777777">
      <w:pPr>
        <w:rPr>
          <w:rFonts w:cs="Arial"/>
          <w:sz w:val="22"/>
          <w:szCs w:val="22"/>
        </w:rPr>
      </w:pPr>
    </w:p>
    <w:p xmlns:wp14="http://schemas.microsoft.com/office/word/2010/wordml" w:rsidRPr="00627383" w:rsidR="006440CD" w:rsidP="003963C1" w:rsidRDefault="006440CD" w14:paraId="08093A2F" wp14:textId="77777777">
      <w:pPr>
        <w:rPr>
          <w:rFonts w:cs="Arial"/>
          <w:sz w:val="22"/>
          <w:szCs w:val="22"/>
        </w:rPr>
      </w:pPr>
      <w:r w:rsidRPr="00627383">
        <w:rPr>
          <w:rFonts w:cs="Arial"/>
          <w:sz w:val="22"/>
          <w:szCs w:val="22"/>
        </w:rPr>
        <w:t xml:space="preserve">Peer on Peer Abuse: We are aware and would act immediately upon any </w:t>
      </w:r>
      <w:r w:rsidRPr="00627383" w:rsidR="00620371">
        <w:rPr>
          <w:rFonts w:cs="Arial"/>
          <w:sz w:val="22"/>
          <w:szCs w:val="22"/>
        </w:rPr>
        <w:t>indications</w:t>
      </w:r>
      <w:r w:rsidRPr="00627383">
        <w:rPr>
          <w:rFonts w:cs="Arial"/>
          <w:sz w:val="22"/>
          <w:szCs w:val="22"/>
        </w:rPr>
        <w:t xml:space="preserve"> of peer on peer abuse, whereby children can abuse other children. </w:t>
      </w:r>
      <w:r w:rsidRPr="00627383" w:rsidR="00620371">
        <w:rPr>
          <w:rFonts w:cs="Arial"/>
          <w:sz w:val="22"/>
          <w:szCs w:val="22"/>
        </w:rPr>
        <w:t>“</w:t>
      </w:r>
      <w:r w:rsidRPr="00627383">
        <w:rPr>
          <w:rFonts w:cs="Arial"/>
          <w:sz w:val="22"/>
          <w:szCs w:val="22"/>
        </w:rPr>
        <w:t xml:space="preserve">This can take many forms including cyberbullying, sexual violence and harassment, physical abuse such as hitting, kicking, shaking, biting, hair pulling and other forms of physical harm, sexting and violent rituals.  </w:t>
      </w:r>
    </w:p>
    <w:p xmlns:wp14="http://schemas.microsoft.com/office/word/2010/wordml" w:rsidRPr="00627383" w:rsidR="006440CD" w:rsidP="003963C1" w:rsidRDefault="006440CD" w14:paraId="1F72F646" wp14:textId="77777777">
      <w:pPr>
        <w:rPr>
          <w:rFonts w:cs="Arial"/>
          <w:sz w:val="22"/>
          <w:szCs w:val="22"/>
        </w:rPr>
      </w:pPr>
    </w:p>
    <w:p xmlns:wp14="http://schemas.microsoft.com/office/word/2010/wordml" w:rsidRPr="00627383" w:rsidR="003B2D67" w:rsidP="003B2D67" w:rsidRDefault="003B2D67" w14:paraId="45E7B997" wp14:textId="74BA1EBA">
      <w:pPr>
        <w:pStyle w:val="Heading2"/>
        <w:shd w:val="clear" w:color="auto" w:fill="E5E5E5"/>
        <w:rPr>
          <w:rFonts w:ascii="Arial" w:hAnsi="Arial" w:cs="Arial"/>
          <w:sz w:val="22"/>
          <w:szCs w:val="22"/>
          <w:lang w:eastAsia="en-GB"/>
        </w:rPr>
      </w:pPr>
      <w:r w:rsidRPr="4833AF3D" w:rsidR="003B2D67">
        <w:rPr>
          <w:rFonts w:ascii="Arial" w:hAnsi="Arial" w:cs="Arial"/>
          <w:b w:val="0"/>
          <w:bCs w:val="0"/>
          <w:sz w:val="22"/>
          <w:szCs w:val="22"/>
        </w:rPr>
        <w:t>Spotting the</w:t>
      </w:r>
      <w:r w:rsidRPr="4833AF3D" w:rsidR="003B2D67">
        <w:rPr>
          <w:rFonts w:ascii="Arial" w:hAnsi="Arial" w:cs="Arial"/>
          <w:sz w:val="22"/>
          <w:szCs w:val="22"/>
        </w:rPr>
        <w:t> </w:t>
      </w:r>
      <w:r w:rsidRPr="4833AF3D" w:rsidR="003B2D67">
        <w:rPr>
          <w:rStyle w:val="Strong"/>
          <w:rFonts w:ascii="Arial" w:hAnsi="Arial" w:cs="Arial"/>
          <w:sz w:val="22"/>
          <w:szCs w:val="22"/>
        </w:rPr>
        <w:t>signs and symptoms</w:t>
      </w:r>
      <w:r w:rsidRPr="4833AF3D" w:rsidR="00627383">
        <w:rPr>
          <w:rStyle w:val="Strong"/>
          <w:rFonts w:ascii="Arial" w:hAnsi="Arial" w:cs="Arial"/>
          <w:sz w:val="22"/>
          <w:szCs w:val="22"/>
        </w:rPr>
        <w:t xml:space="preserve"> of </w:t>
      </w:r>
      <w:proofErr w:type="gramStart"/>
      <w:r w:rsidRPr="4833AF3D" w:rsidR="00627383">
        <w:rPr>
          <w:rStyle w:val="Strong"/>
          <w:rFonts w:ascii="Arial" w:hAnsi="Arial" w:cs="Arial"/>
          <w:sz w:val="22"/>
          <w:szCs w:val="22"/>
        </w:rPr>
        <w:t>peer on peer</w:t>
      </w:r>
      <w:proofErr w:type="gramEnd"/>
      <w:r w:rsidRPr="4833AF3D" w:rsidR="00627383">
        <w:rPr>
          <w:rStyle w:val="Strong"/>
          <w:rFonts w:ascii="Arial" w:hAnsi="Arial" w:cs="Arial"/>
          <w:sz w:val="22"/>
          <w:szCs w:val="22"/>
        </w:rPr>
        <w:t xml:space="preserve"> abuse: </w:t>
      </w:r>
      <w:r>
        <w:br/>
      </w:r>
    </w:p>
    <w:p xmlns:wp14="http://schemas.microsoft.com/office/word/2010/wordml" w:rsidRPr="00627383" w:rsidR="003B2D67" w:rsidP="4833AF3D" w:rsidRDefault="003B2D67" w14:paraId="0A4C72CD"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absence from school or disengagement from school activities</w:t>
      </w:r>
    </w:p>
    <w:p xmlns:wp14="http://schemas.microsoft.com/office/word/2010/wordml" w:rsidRPr="00627383" w:rsidR="003B2D67" w:rsidP="4833AF3D" w:rsidRDefault="003B2D67" w14:paraId="61993A4C"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physical injuries</w:t>
      </w:r>
    </w:p>
    <w:p xmlns:wp14="http://schemas.microsoft.com/office/word/2010/wordml" w:rsidRPr="00627383" w:rsidR="003B2D67" w:rsidP="4833AF3D" w:rsidRDefault="003B2D67" w14:paraId="11EDF3D0"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mental or emotional health issues</w:t>
      </w:r>
    </w:p>
    <w:p xmlns:wp14="http://schemas.microsoft.com/office/word/2010/wordml" w:rsidRPr="00627383" w:rsidR="003B2D67" w:rsidP="4833AF3D" w:rsidRDefault="003B2D67" w14:paraId="3931C288"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becoming withdrawn – lack of self esteem</w:t>
      </w:r>
    </w:p>
    <w:p xmlns:wp14="http://schemas.microsoft.com/office/word/2010/wordml" w:rsidRPr="00627383" w:rsidR="003B2D67" w:rsidP="4833AF3D" w:rsidRDefault="003B2D67" w14:paraId="2845E561"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lack of sleep</w:t>
      </w:r>
    </w:p>
    <w:p xmlns:wp14="http://schemas.microsoft.com/office/word/2010/wordml" w:rsidRPr="00627383" w:rsidR="003B2D67" w:rsidP="4833AF3D" w:rsidRDefault="003B2D67" w14:paraId="119AF661"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alcohol or substance misuse</w:t>
      </w:r>
    </w:p>
    <w:p xmlns:wp14="http://schemas.microsoft.com/office/word/2010/wordml" w:rsidRPr="00627383" w:rsidR="003B2D67" w:rsidP="4833AF3D" w:rsidRDefault="003B2D67" w14:paraId="54653C23"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changes in behaviour</w:t>
      </w:r>
    </w:p>
    <w:p xmlns:wp14="http://schemas.microsoft.com/office/word/2010/wordml" w:rsidRPr="00627383" w:rsidR="003B2D67" w:rsidP="4833AF3D" w:rsidRDefault="003B2D67" w14:paraId="56D7C98C"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inappropriate behaviour for age</w:t>
      </w:r>
    </w:p>
    <w:p xmlns:wp14="http://schemas.microsoft.com/office/word/2010/wordml" w:rsidRPr="00627383" w:rsidR="003B2D67" w:rsidP="4833AF3D" w:rsidRDefault="003B2D67" w14:paraId="6D5F4345" wp14:textId="77777777">
      <w:pPr>
        <w:numPr>
          <w:ilvl w:val="0"/>
          <w:numId w:val="39"/>
        </w:numPr>
        <w:shd w:val="clear" w:color="auto" w:fill="E5E5E5"/>
        <w:spacing w:before="100" w:beforeAutospacing="on" w:after="100" w:afterAutospacing="on"/>
        <w:ind w:left="0"/>
        <w:rPr>
          <w:rFonts w:cs="Arial"/>
          <w:sz w:val="22"/>
          <w:szCs w:val="22"/>
        </w:rPr>
      </w:pPr>
      <w:r w:rsidRPr="4833AF3D" w:rsidR="003B2D67">
        <w:rPr>
          <w:rFonts w:cs="Arial"/>
          <w:sz w:val="22"/>
          <w:szCs w:val="22"/>
        </w:rPr>
        <w:t>abusive towards others</w:t>
      </w:r>
    </w:p>
    <w:p xmlns:wp14="http://schemas.microsoft.com/office/word/2010/wordml" w:rsidRPr="00627383" w:rsidR="003B2D67" w:rsidP="4833AF3D" w:rsidRDefault="006440CD" w14:paraId="4890F2F3" wp14:textId="77777777">
      <w:pPr>
        <w:shd w:val="clear" w:color="auto" w:fill="E5E5E5"/>
        <w:spacing w:before="100" w:beforeAutospacing="on" w:after="100" w:afterAutospacing="on"/>
        <w:rPr>
          <w:rFonts w:cs="Arial"/>
          <w:sz w:val="22"/>
          <w:szCs w:val="22"/>
        </w:rPr>
      </w:pPr>
      <w:r w:rsidRPr="4833AF3D" w:rsidR="006440CD">
        <w:rPr>
          <w:rFonts w:cs="Arial"/>
          <w:sz w:val="22"/>
          <w:szCs w:val="22"/>
        </w:rPr>
        <w:t>Vulnerable groups are usually 10 years and upwards. Girls are more likely to be victims. Young people with domestic abuse in the family home are more vulnerable. Abusers can</w:t>
      </w:r>
      <w:r w:rsidRPr="4833AF3D" w:rsidR="00620371">
        <w:rPr>
          <w:rFonts w:cs="Arial"/>
          <w:sz w:val="22"/>
          <w:szCs w:val="22"/>
        </w:rPr>
        <w:t xml:space="preserve"> be younger than their victims.” Safeguarding Network. </w:t>
      </w:r>
    </w:p>
    <w:p xmlns:wp14="http://schemas.microsoft.com/office/word/2010/wordml" w:rsidR="003B2D67" w:rsidP="003963C1" w:rsidRDefault="003B2D67" w14:paraId="08CE6F91" wp14:textId="77777777">
      <w:pPr>
        <w:rPr>
          <w:sz w:val="22"/>
        </w:rPr>
      </w:pPr>
    </w:p>
    <w:p xmlns:wp14="http://schemas.microsoft.com/office/word/2010/wordml" w:rsidRPr="00BF06ED" w:rsidR="00ED1FA3" w:rsidP="4833AF3D" w:rsidRDefault="003E7691" w14:paraId="79FD0EE8" wp14:textId="2DC4B870">
      <w:pPr>
        <w:rPr>
          <w:sz w:val="22"/>
          <w:szCs w:val="22"/>
        </w:rPr>
      </w:pPr>
      <w:r w:rsidRPr="4833AF3D" w:rsidR="003E7691">
        <w:rPr>
          <w:sz w:val="22"/>
          <w:szCs w:val="22"/>
        </w:rPr>
        <w:t>Teachers</w:t>
      </w:r>
      <w:r w:rsidRPr="4833AF3D" w:rsidR="00ED1FA3">
        <w:rPr>
          <w:sz w:val="22"/>
          <w:szCs w:val="22"/>
        </w:rPr>
        <w:t xml:space="preserve"> </w:t>
      </w:r>
      <w:r w:rsidRPr="4833AF3D" w:rsidR="0016771E">
        <w:rPr>
          <w:sz w:val="22"/>
          <w:szCs w:val="22"/>
        </w:rPr>
        <w:t>must discu</w:t>
      </w:r>
      <w:r w:rsidRPr="4833AF3D" w:rsidR="00C20C32">
        <w:rPr>
          <w:sz w:val="22"/>
          <w:szCs w:val="22"/>
        </w:rPr>
        <w:t xml:space="preserve">ss any incident which they judge to warrant a blue card with a member of </w:t>
      </w:r>
      <w:r w:rsidRPr="4833AF3D" w:rsidR="00894548">
        <w:rPr>
          <w:sz w:val="22"/>
          <w:szCs w:val="22"/>
        </w:rPr>
        <w:t>SLT</w:t>
      </w:r>
      <w:r w:rsidRPr="4833AF3D" w:rsidR="00C20C32">
        <w:rPr>
          <w:sz w:val="22"/>
          <w:szCs w:val="22"/>
        </w:rPr>
        <w:t xml:space="preserve"> </w:t>
      </w:r>
      <w:r w:rsidRPr="4833AF3D" w:rsidR="00D518AD">
        <w:rPr>
          <w:sz w:val="22"/>
          <w:szCs w:val="22"/>
        </w:rPr>
        <w:t xml:space="preserve">before the card is issued. In this manner there is greater consistency and allows </w:t>
      </w:r>
      <w:r w:rsidRPr="4833AF3D" w:rsidR="00894548">
        <w:rPr>
          <w:sz w:val="22"/>
          <w:szCs w:val="22"/>
        </w:rPr>
        <w:t>SLT</w:t>
      </w:r>
      <w:r w:rsidRPr="4833AF3D" w:rsidR="00D518AD">
        <w:rPr>
          <w:sz w:val="22"/>
          <w:szCs w:val="22"/>
        </w:rPr>
        <w:t xml:space="preserve"> to fully consider any issues with regards to the Equality Act </w:t>
      </w:r>
      <w:r w:rsidRPr="4833AF3D" w:rsidR="00055E59">
        <w:rPr>
          <w:sz w:val="22"/>
          <w:szCs w:val="22"/>
        </w:rPr>
        <w:t xml:space="preserve">(including the pupil’s SEND) </w:t>
      </w:r>
      <w:r w:rsidRPr="4833AF3D" w:rsidR="00D518AD">
        <w:rPr>
          <w:sz w:val="22"/>
          <w:szCs w:val="22"/>
        </w:rPr>
        <w:t xml:space="preserve">or any extenuating circumstance of which the class teacher may not be aware </w:t>
      </w:r>
      <w:r w:rsidRPr="4833AF3D" w:rsidR="00055E59">
        <w:rPr>
          <w:sz w:val="22"/>
          <w:szCs w:val="22"/>
        </w:rPr>
        <w:t>e.g.</w:t>
      </w:r>
      <w:r w:rsidRPr="4833AF3D" w:rsidR="00D518AD">
        <w:rPr>
          <w:sz w:val="22"/>
          <w:szCs w:val="22"/>
        </w:rPr>
        <w:t xml:space="preserve"> </w:t>
      </w:r>
      <w:r w:rsidRPr="4833AF3D" w:rsidR="54B61E51">
        <w:rPr>
          <w:sz w:val="22"/>
          <w:szCs w:val="22"/>
        </w:rPr>
        <w:t>Safeguarding concerns, the</w:t>
      </w:r>
      <w:r w:rsidRPr="4833AF3D" w:rsidR="428ABF69">
        <w:rPr>
          <w:sz w:val="22"/>
          <w:szCs w:val="22"/>
        </w:rPr>
        <w:t xml:space="preserve"> </w:t>
      </w:r>
      <w:r w:rsidRPr="4833AF3D" w:rsidR="00D518AD">
        <w:rPr>
          <w:sz w:val="22"/>
          <w:szCs w:val="22"/>
        </w:rPr>
        <w:t>ill health of a parent or parental divorce can impact upon a child’s behaviour</w:t>
      </w:r>
      <w:r w:rsidRPr="4833AF3D" w:rsidR="408D1FAC">
        <w:rPr>
          <w:sz w:val="22"/>
          <w:szCs w:val="22"/>
        </w:rPr>
        <w:t xml:space="preserve"> and therefore require a reasona</w:t>
      </w:r>
      <w:r w:rsidRPr="4833AF3D" w:rsidR="405DCD3B">
        <w:rPr>
          <w:sz w:val="22"/>
          <w:szCs w:val="22"/>
        </w:rPr>
        <w:t>b</w:t>
      </w:r>
      <w:r w:rsidRPr="4833AF3D" w:rsidR="408D1FAC">
        <w:rPr>
          <w:sz w:val="22"/>
          <w:szCs w:val="22"/>
        </w:rPr>
        <w:t>l</w:t>
      </w:r>
      <w:r w:rsidRPr="4833AF3D" w:rsidR="53BB9E26">
        <w:rPr>
          <w:sz w:val="22"/>
          <w:szCs w:val="22"/>
        </w:rPr>
        <w:t>e</w:t>
      </w:r>
      <w:r w:rsidRPr="4833AF3D" w:rsidR="408D1FAC">
        <w:rPr>
          <w:sz w:val="22"/>
          <w:szCs w:val="22"/>
        </w:rPr>
        <w:t xml:space="preserve"> ad</w:t>
      </w:r>
      <w:r w:rsidRPr="4833AF3D" w:rsidR="624AE26C">
        <w:rPr>
          <w:sz w:val="22"/>
          <w:szCs w:val="22"/>
        </w:rPr>
        <w:t>justment</w:t>
      </w:r>
      <w:r w:rsidRPr="4833AF3D" w:rsidR="4970C992">
        <w:rPr>
          <w:sz w:val="22"/>
          <w:szCs w:val="22"/>
        </w:rPr>
        <w:t xml:space="preserve"> to the sanctions</w:t>
      </w:r>
      <w:r w:rsidRPr="4833AF3D" w:rsidR="00D518AD">
        <w:rPr>
          <w:sz w:val="22"/>
          <w:szCs w:val="22"/>
        </w:rPr>
        <w:t>.</w:t>
      </w:r>
    </w:p>
    <w:p xmlns:wp14="http://schemas.microsoft.com/office/word/2010/wordml" w:rsidRPr="00BF06ED" w:rsidR="00D51BF5" w:rsidP="003963C1" w:rsidRDefault="00D51BF5" w14:paraId="61CDCEAD" wp14:textId="77777777">
      <w:pPr>
        <w:rPr>
          <w:sz w:val="22"/>
        </w:rPr>
      </w:pPr>
    </w:p>
    <w:p xmlns:wp14="http://schemas.microsoft.com/office/word/2010/wordml" w:rsidRPr="00BF06ED" w:rsidR="00063905" w:rsidP="003963C1" w:rsidRDefault="003E7691" w14:paraId="344B8282" wp14:textId="77777777">
      <w:pPr>
        <w:rPr>
          <w:sz w:val="22"/>
          <w:szCs w:val="22"/>
        </w:rPr>
      </w:pPr>
      <w:r w:rsidRPr="00BF06ED">
        <w:rPr>
          <w:sz w:val="22"/>
          <w:szCs w:val="22"/>
        </w:rPr>
        <w:t>T</w:t>
      </w:r>
      <w:r w:rsidRPr="00BF06ED" w:rsidR="00ED1FA3">
        <w:rPr>
          <w:sz w:val="22"/>
          <w:szCs w:val="22"/>
        </w:rPr>
        <w:t xml:space="preserve">he teacher issuing the blue </w:t>
      </w:r>
      <w:r w:rsidRPr="00BF06ED" w:rsidR="00CB715B">
        <w:rPr>
          <w:sz w:val="22"/>
          <w:szCs w:val="22"/>
        </w:rPr>
        <w:t>card</w:t>
      </w:r>
      <w:r w:rsidRPr="00BF06ED" w:rsidR="00D51BF5">
        <w:rPr>
          <w:sz w:val="22"/>
          <w:szCs w:val="22"/>
        </w:rPr>
        <w:t xml:space="preserve"> informs the child’s Form Tutor who completes and sends </w:t>
      </w:r>
      <w:r w:rsidRPr="00BF06ED" w:rsidR="00CB715B">
        <w:rPr>
          <w:sz w:val="22"/>
          <w:szCs w:val="22"/>
        </w:rPr>
        <w:t xml:space="preserve">it </w:t>
      </w:r>
      <w:r w:rsidRPr="00BF06ED" w:rsidR="00ED1FA3">
        <w:rPr>
          <w:sz w:val="22"/>
          <w:szCs w:val="22"/>
        </w:rPr>
        <w:t xml:space="preserve">home with the child.  The blue </w:t>
      </w:r>
      <w:r w:rsidRPr="00BF06ED" w:rsidR="00D51BF5">
        <w:rPr>
          <w:sz w:val="22"/>
          <w:szCs w:val="22"/>
        </w:rPr>
        <w:t xml:space="preserve">card should be signed by a parent and returned to the Form Tutor the following day.   </w:t>
      </w:r>
    </w:p>
    <w:p xmlns:wp14="http://schemas.microsoft.com/office/word/2010/wordml" w:rsidRPr="00BF06ED" w:rsidR="00063905" w:rsidP="003963C1" w:rsidRDefault="00063905" w14:paraId="6BB9E253" wp14:textId="77777777">
      <w:pPr>
        <w:rPr>
          <w:sz w:val="22"/>
          <w:szCs w:val="22"/>
        </w:rPr>
      </w:pPr>
    </w:p>
    <w:p xmlns:wp14="http://schemas.microsoft.com/office/word/2010/wordml" w:rsidRPr="00BF06ED" w:rsidR="00D51BF5" w:rsidP="003963C1" w:rsidRDefault="00D51BF5" w14:paraId="5EBA4A2F" wp14:textId="77777777">
      <w:pPr>
        <w:rPr>
          <w:sz w:val="22"/>
          <w:szCs w:val="22"/>
        </w:rPr>
      </w:pPr>
      <w:r w:rsidRPr="00BF06ED">
        <w:rPr>
          <w:sz w:val="22"/>
          <w:szCs w:val="22"/>
        </w:rPr>
        <w:t>By this system, parents</w:t>
      </w:r>
      <w:r w:rsidRPr="00BF06ED" w:rsidR="00D850B0">
        <w:rPr>
          <w:sz w:val="22"/>
          <w:szCs w:val="22"/>
        </w:rPr>
        <w:t xml:space="preserve"> </w:t>
      </w:r>
      <w:r w:rsidRPr="00BF06ED">
        <w:rPr>
          <w:sz w:val="22"/>
          <w:szCs w:val="22"/>
        </w:rPr>
        <w:t>are kept informed of unacceptable behaviour of any significance</w:t>
      </w:r>
      <w:r w:rsidRPr="00BF06ED" w:rsidR="001D5FFF">
        <w:rPr>
          <w:sz w:val="22"/>
          <w:szCs w:val="22"/>
        </w:rPr>
        <w:t xml:space="preserve"> and </w:t>
      </w:r>
      <w:r w:rsidRPr="00BF06ED" w:rsidR="00D850B0">
        <w:rPr>
          <w:sz w:val="22"/>
          <w:szCs w:val="22"/>
        </w:rPr>
        <w:t xml:space="preserve">share </w:t>
      </w:r>
      <w:r w:rsidRPr="00BF06ED">
        <w:rPr>
          <w:sz w:val="22"/>
          <w:szCs w:val="22"/>
        </w:rPr>
        <w:t>in the process of correcting it.</w:t>
      </w:r>
    </w:p>
    <w:p xmlns:wp14="http://schemas.microsoft.com/office/word/2010/wordml" w:rsidRPr="00BF06ED" w:rsidR="00CA560E" w:rsidP="003963C1" w:rsidRDefault="00CA560E" w14:paraId="23DE523C" wp14:textId="77777777">
      <w:pPr>
        <w:rPr>
          <w:sz w:val="22"/>
          <w:szCs w:val="22"/>
        </w:rPr>
      </w:pPr>
    </w:p>
    <w:p xmlns:wp14="http://schemas.microsoft.com/office/word/2010/wordml" w:rsidRPr="00BF06ED" w:rsidR="00CA560E" w:rsidP="003963C1" w:rsidRDefault="00CA560E" w14:paraId="22B7897A" wp14:textId="77777777">
      <w:pPr>
        <w:rPr>
          <w:sz w:val="22"/>
          <w:szCs w:val="22"/>
        </w:rPr>
      </w:pPr>
      <w:r w:rsidRPr="00BF06ED">
        <w:rPr>
          <w:sz w:val="22"/>
          <w:szCs w:val="22"/>
        </w:rPr>
        <w:t xml:space="preserve">A </w:t>
      </w:r>
      <w:r w:rsidRPr="00BF06ED" w:rsidR="003E7691">
        <w:rPr>
          <w:sz w:val="22"/>
          <w:szCs w:val="22"/>
        </w:rPr>
        <w:t>blue</w:t>
      </w:r>
      <w:r w:rsidRPr="00BF06ED">
        <w:rPr>
          <w:sz w:val="22"/>
          <w:szCs w:val="22"/>
        </w:rPr>
        <w:t xml:space="preserve"> c</w:t>
      </w:r>
      <w:r w:rsidRPr="00BF06ED" w:rsidR="00063905">
        <w:rPr>
          <w:sz w:val="22"/>
          <w:szCs w:val="22"/>
        </w:rPr>
        <w:t>ard is automatically accompanied</w:t>
      </w:r>
      <w:r w:rsidRPr="00BF06ED">
        <w:rPr>
          <w:sz w:val="22"/>
          <w:szCs w:val="22"/>
        </w:rPr>
        <w:t xml:space="preserve"> by sanctions as follows:</w:t>
      </w:r>
    </w:p>
    <w:p xmlns:wp14="http://schemas.microsoft.com/office/word/2010/wordml" w:rsidRPr="00BF06ED" w:rsidR="00CA560E" w:rsidP="00CA560E" w:rsidRDefault="00CA560E" w14:paraId="63ABC51C" wp14:textId="77777777">
      <w:pPr>
        <w:numPr>
          <w:ilvl w:val="0"/>
          <w:numId w:val="22"/>
        </w:numPr>
        <w:rPr>
          <w:sz w:val="22"/>
          <w:szCs w:val="22"/>
        </w:rPr>
      </w:pPr>
      <w:r w:rsidRPr="00BF06ED">
        <w:rPr>
          <w:sz w:val="22"/>
          <w:szCs w:val="22"/>
        </w:rPr>
        <w:t>The pupil’s next breaktime is restricted (eg (s)he is placed on close supervision and denied the opportunity for free play).</w:t>
      </w:r>
    </w:p>
    <w:p xmlns:wp14="http://schemas.microsoft.com/office/word/2010/wordml" w:rsidRPr="00BF06ED" w:rsidR="00CA560E" w:rsidP="00CA560E" w:rsidRDefault="00CA560E" w14:paraId="2B1C9E51" wp14:textId="77777777">
      <w:pPr>
        <w:numPr>
          <w:ilvl w:val="0"/>
          <w:numId w:val="22"/>
        </w:numPr>
        <w:rPr>
          <w:sz w:val="22"/>
          <w:szCs w:val="22"/>
        </w:rPr>
      </w:pPr>
      <w:r w:rsidRPr="00BF06ED">
        <w:rPr>
          <w:sz w:val="22"/>
          <w:szCs w:val="22"/>
        </w:rPr>
        <w:t xml:space="preserve">The pupil misses a second breaktime, during which (s)he is expected to perform a </w:t>
      </w:r>
      <w:r w:rsidRPr="00BF06ED" w:rsidR="00240224">
        <w:rPr>
          <w:sz w:val="22"/>
          <w:szCs w:val="22"/>
        </w:rPr>
        <w:t>helpful</w:t>
      </w:r>
      <w:r w:rsidRPr="00BF06ED">
        <w:rPr>
          <w:sz w:val="22"/>
          <w:szCs w:val="22"/>
        </w:rPr>
        <w:t xml:space="preserve"> task, supervised by the Deputy Head.    </w:t>
      </w:r>
    </w:p>
    <w:p xmlns:wp14="http://schemas.microsoft.com/office/word/2010/wordml" w:rsidR="00055E59" w:rsidP="00055E59" w:rsidRDefault="00A30AC6" w14:paraId="2F30680B" wp14:textId="77777777">
      <w:pPr>
        <w:numPr>
          <w:ilvl w:val="0"/>
          <w:numId w:val="22"/>
        </w:numPr>
        <w:rPr>
          <w:sz w:val="22"/>
        </w:rPr>
      </w:pPr>
      <w:r w:rsidRPr="00BF06ED">
        <w:rPr>
          <w:sz w:val="22"/>
        </w:rPr>
        <w:t>Pupils complete</w:t>
      </w:r>
      <w:r w:rsidRPr="00BF06ED" w:rsidR="00055E59">
        <w:rPr>
          <w:sz w:val="22"/>
        </w:rPr>
        <w:t xml:space="preserve"> a ‘Think Sheet’ which asks them to reflect in writing which of our ‘School Expectations’ they have not met and to consider ways to improve their behaviour going forwards. </w:t>
      </w:r>
    </w:p>
    <w:p xmlns:wp14="http://schemas.microsoft.com/office/word/2010/wordml" w:rsidRPr="00BF06ED" w:rsidR="005D7509" w:rsidP="00055E59" w:rsidRDefault="005D7509" w14:paraId="63C8668A" wp14:textId="77777777">
      <w:pPr>
        <w:numPr>
          <w:ilvl w:val="0"/>
          <w:numId w:val="22"/>
        </w:numPr>
        <w:rPr>
          <w:sz w:val="22"/>
        </w:rPr>
      </w:pPr>
      <w:r>
        <w:rPr>
          <w:sz w:val="22"/>
        </w:rPr>
        <w:t>The Form Teacher or Deputy Head will discuss the incident with the child’s parents.</w:t>
      </w:r>
    </w:p>
    <w:p xmlns:wp14="http://schemas.microsoft.com/office/word/2010/wordml" w:rsidRPr="00BF06ED" w:rsidR="00055E59" w:rsidP="00055E59" w:rsidRDefault="00055E59" w14:paraId="52E56223" wp14:textId="77777777">
      <w:pPr>
        <w:ind w:left="60"/>
        <w:rPr>
          <w:sz w:val="22"/>
          <w:szCs w:val="22"/>
        </w:rPr>
      </w:pPr>
    </w:p>
    <w:p xmlns:wp14="http://schemas.microsoft.com/office/word/2010/wordml" w:rsidRPr="00BF06ED" w:rsidR="00CB715B" w:rsidP="00CA560E" w:rsidRDefault="00CA560E" w14:paraId="08EC8189" wp14:textId="77777777">
      <w:pPr>
        <w:pStyle w:val="ListParagraph"/>
        <w:spacing w:after="0"/>
        <w:ind w:left="0"/>
        <w:rPr>
          <w:rFonts w:ascii="Arial" w:hAnsi="Arial" w:cs="Arial"/>
        </w:rPr>
      </w:pPr>
      <w:r w:rsidRPr="00BF06ED">
        <w:rPr>
          <w:rFonts w:ascii="Arial" w:hAnsi="Arial" w:cs="Arial"/>
        </w:rPr>
        <w:t xml:space="preserve">If a second </w:t>
      </w:r>
      <w:r w:rsidRPr="00BF06ED" w:rsidR="00D374FB">
        <w:rPr>
          <w:rFonts w:ascii="Arial" w:hAnsi="Arial" w:cs="Arial"/>
        </w:rPr>
        <w:t xml:space="preserve">(or further) </w:t>
      </w:r>
      <w:r w:rsidRPr="00BF06ED" w:rsidR="003E7691">
        <w:rPr>
          <w:rFonts w:ascii="Arial" w:hAnsi="Arial" w:cs="Arial"/>
        </w:rPr>
        <w:t>blue</w:t>
      </w:r>
      <w:r w:rsidRPr="00BF06ED">
        <w:rPr>
          <w:rFonts w:ascii="Arial" w:hAnsi="Arial" w:cs="Arial"/>
        </w:rPr>
        <w:t xml:space="preserve"> card is received during any half-term period</w:t>
      </w:r>
      <w:r w:rsidRPr="00BF06ED" w:rsidR="00CB715B">
        <w:rPr>
          <w:rFonts w:ascii="Arial" w:hAnsi="Arial" w:cs="Arial"/>
        </w:rPr>
        <w:t>:</w:t>
      </w:r>
    </w:p>
    <w:p xmlns:wp14="http://schemas.microsoft.com/office/word/2010/wordml" w:rsidRPr="00BF06ED" w:rsidR="00CA560E" w:rsidP="00CA560E" w:rsidRDefault="00063905" w14:paraId="33A34369" wp14:textId="77777777">
      <w:pPr>
        <w:pStyle w:val="ListParagraph"/>
        <w:numPr>
          <w:ilvl w:val="0"/>
          <w:numId w:val="23"/>
        </w:numPr>
        <w:spacing w:after="0"/>
        <w:rPr>
          <w:rFonts w:ascii="Arial" w:hAnsi="Arial" w:cs="Arial"/>
        </w:rPr>
      </w:pPr>
      <w:r w:rsidRPr="00BF06ED">
        <w:rPr>
          <w:rFonts w:ascii="Arial" w:hAnsi="Arial" w:cs="Arial"/>
        </w:rPr>
        <w:t>A pupil’s</w:t>
      </w:r>
      <w:r w:rsidRPr="00BF06ED" w:rsidR="00CA560E">
        <w:rPr>
          <w:rFonts w:ascii="Arial" w:hAnsi="Arial" w:cs="Arial"/>
        </w:rPr>
        <w:t xml:space="preserve"> parents are called in for a meeting with the Head (or Deputy Head)</w:t>
      </w:r>
      <w:r w:rsidRPr="00BF06ED" w:rsidR="00D374FB">
        <w:rPr>
          <w:rFonts w:ascii="Arial" w:hAnsi="Arial" w:cs="Arial"/>
        </w:rPr>
        <w:t>.</w:t>
      </w:r>
    </w:p>
    <w:p xmlns:wp14="http://schemas.microsoft.com/office/word/2010/wordml" w:rsidRPr="00BF06ED" w:rsidR="00D374FB" w:rsidP="00CA560E" w:rsidRDefault="003E7691" w14:paraId="00FAEE4C" wp14:textId="77777777">
      <w:pPr>
        <w:pStyle w:val="ListParagraph"/>
        <w:numPr>
          <w:ilvl w:val="0"/>
          <w:numId w:val="23"/>
        </w:numPr>
        <w:spacing w:after="0"/>
        <w:rPr>
          <w:rFonts w:ascii="Arial" w:hAnsi="Arial" w:cs="Arial"/>
        </w:rPr>
      </w:pPr>
      <w:r w:rsidRPr="00BF06ED">
        <w:rPr>
          <w:rFonts w:ascii="Arial" w:hAnsi="Arial" w:cs="Arial"/>
        </w:rPr>
        <w:t>The pupil is placed on a good behaviour report card</w:t>
      </w:r>
      <w:r w:rsidRPr="00BF06ED" w:rsidR="00D374FB">
        <w:rPr>
          <w:rFonts w:ascii="Arial" w:hAnsi="Arial" w:cs="Arial"/>
        </w:rPr>
        <w:t>.  This involves reporting to the Deputy Head at specified times of day for an appropriate period (agreed with parents at the above meeting).</w:t>
      </w:r>
    </w:p>
    <w:p xmlns:wp14="http://schemas.microsoft.com/office/word/2010/wordml" w:rsidRPr="00BF06ED" w:rsidR="00D374FB" w:rsidP="00D374FB" w:rsidRDefault="00D374FB" w14:paraId="07547A01" wp14:textId="77777777">
      <w:pPr>
        <w:pStyle w:val="ListParagraph"/>
        <w:spacing w:after="0"/>
        <w:ind w:left="0"/>
        <w:rPr>
          <w:rFonts w:ascii="Arial" w:hAnsi="Arial" w:cs="Arial"/>
        </w:rPr>
      </w:pPr>
    </w:p>
    <w:p xmlns:wp14="http://schemas.microsoft.com/office/word/2010/wordml" w:rsidRPr="00BF06ED" w:rsidR="00CB715B" w:rsidP="00D374FB" w:rsidRDefault="00CB715B" w14:paraId="65DD4F19" wp14:textId="77777777">
      <w:pPr>
        <w:pStyle w:val="ListParagraph"/>
        <w:spacing w:after="0"/>
        <w:ind w:left="0"/>
        <w:rPr>
          <w:rFonts w:ascii="Arial" w:hAnsi="Arial" w:cs="Arial"/>
        </w:rPr>
      </w:pPr>
      <w:r w:rsidRPr="00BF06ED">
        <w:rPr>
          <w:rFonts w:ascii="Arial" w:hAnsi="Arial" w:cs="Arial"/>
        </w:rPr>
        <w:t xml:space="preserve">At </w:t>
      </w:r>
      <w:r w:rsidRPr="00BF06ED" w:rsidR="00D374FB">
        <w:rPr>
          <w:rFonts w:ascii="Arial" w:hAnsi="Arial" w:cs="Arial"/>
        </w:rPr>
        <w:t xml:space="preserve">the </w:t>
      </w:r>
      <w:r w:rsidRPr="00BF06ED">
        <w:rPr>
          <w:rFonts w:ascii="Arial" w:hAnsi="Arial" w:cs="Arial"/>
        </w:rPr>
        <w:t>Head’s discretion, eg</w:t>
      </w:r>
      <w:r w:rsidRPr="00BF06ED" w:rsidR="00063905">
        <w:rPr>
          <w:rFonts w:ascii="Arial" w:hAnsi="Arial" w:cs="Arial"/>
        </w:rPr>
        <w:t xml:space="preserve"> in the event of serious</w:t>
      </w:r>
      <w:r w:rsidRPr="00BF06ED">
        <w:rPr>
          <w:rFonts w:ascii="Arial" w:hAnsi="Arial" w:cs="Arial"/>
        </w:rPr>
        <w:t xml:space="preserve"> misbehaviour in the first instance, an immediate escalation to ‘Stage 2’ (above)</w:t>
      </w:r>
      <w:r w:rsidRPr="00BF06ED" w:rsidR="00D374FB">
        <w:rPr>
          <w:rFonts w:ascii="Arial" w:hAnsi="Arial" w:cs="Arial"/>
        </w:rPr>
        <w:t xml:space="preserve"> will result.  Hence, any serious behavioural incident will automatically result in parents being contacted and consulted by the Head (or Deputy Head).</w:t>
      </w:r>
    </w:p>
    <w:p xmlns:wp14="http://schemas.microsoft.com/office/word/2010/wordml" w:rsidRPr="00BF06ED" w:rsidR="00C71202" w:rsidP="003963C1" w:rsidRDefault="00C71202" w14:paraId="5043CB0F" wp14:textId="77777777">
      <w:pPr>
        <w:rPr>
          <w:sz w:val="16"/>
          <w:szCs w:val="16"/>
        </w:rPr>
      </w:pPr>
    </w:p>
    <w:p xmlns:wp14="http://schemas.microsoft.com/office/word/2010/wordml" w:rsidRPr="00BF06ED" w:rsidR="00C71202" w:rsidP="003963C1" w:rsidRDefault="00C71202" w14:paraId="74944AAC" wp14:textId="77777777">
      <w:pPr>
        <w:tabs>
          <w:tab w:val="left" w:pos="851"/>
          <w:tab w:val="left" w:pos="3690"/>
        </w:tabs>
        <w:ind w:left="720" w:hanging="720"/>
        <w:rPr>
          <w:rFonts w:cs="Arial"/>
          <w:sz w:val="22"/>
          <w:szCs w:val="22"/>
        </w:rPr>
      </w:pPr>
      <w:r w:rsidRPr="00BF06ED">
        <w:rPr>
          <w:rFonts w:cs="Arial"/>
          <w:sz w:val="22"/>
          <w:szCs w:val="22"/>
        </w:rPr>
        <w:t xml:space="preserve">Finally, it is school policy that any form of corporal punishment is strictly prohibited.  </w:t>
      </w:r>
      <w:r w:rsidRPr="00BF06ED" w:rsidR="003E7691">
        <w:rPr>
          <w:rFonts w:cs="Arial"/>
          <w:sz w:val="22"/>
          <w:szCs w:val="22"/>
        </w:rPr>
        <w:t>S</w:t>
      </w:r>
      <w:r w:rsidRPr="00BF06ED">
        <w:rPr>
          <w:rFonts w:cs="Arial"/>
          <w:sz w:val="22"/>
          <w:szCs w:val="22"/>
        </w:rPr>
        <w:t xml:space="preserve">taff </w:t>
      </w:r>
    </w:p>
    <w:p xmlns:wp14="http://schemas.microsoft.com/office/word/2010/wordml" w:rsidRPr="00BF06ED" w:rsidR="003673FB" w:rsidP="00415E1A" w:rsidRDefault="00C71202" w14:paraId="762CC1A7" wp14:textId="77777777">
      <w:pPr>
        <w:tabs>
          <w:tab w:val="left" w:pos="0"/>
          <w:tab w:val="left" w:pos="3690"/>
        </w:tabs>
        <w:rPr>
          <w:rFonts w:cs="Arial"/>
          <w:sz w:val="22"/>
          <w:szCs w:val="22"/>
        </w:rPr>
      </w:pPr>
      <w:r w:rsidRPr="00BF06ED">
        <w:rPr>
          <w:rFonts w:cs="Arial"/>
          <w:sz w:val="22"/>
          <w:szCs w:val="22"/>
        </w:rPr>
        <w:t xml:space="preserve">may use physical intervention to avert an immediate danger of physical injury </w:t>
      </w:r>
      <w:r w:rsidRPr="00BF06ED" w:rsidR="003E7691">
        <w:rPr>
          <w:rFonts w:cs="Arial"/>
          <w:sz w:val="22"/>
          <w:szCs w:val="22"/>
        </w:rPr>
        <w:t>to</w:t>
      </w:r>
      <w:r w:rsidRPr="00BF06ED">
        <w:rPr>
          <w:rFonts w:cs="Arial"/>
          <w:sz w:val="22"/>
          <w:szCs w:val="22"/>
        </w:rPr>
        <w:t xml:space="preserve"> a person </w:t>
      </w:r>
      <w:r w:rsidRPr="00BF06ED" w:rsidR="003E7691">
        <w:rPr>
          <w:rFonts w:cs="Arial"/>
          <w:sz w:val="22"/>
          <w:szCs w:val="22"/>
        </w:rPr>
        <w:t>including t</w:t>
      </w:r>
      <w:r w:rsidRPr="00BF06ED">
        <w:rPr>
          <w:rFonts w:cs="Arial"/>
          <w:sz w:val="22"/>
          <w:szCs w:val="22"/>
        </w:rPr>
        <w:t xml:space="preserve">he child him/herself).  </w:t>
      </w:r>
      <w:r w:rsidRPr="00BF06ED" w:rsidR="00415E1A">
        <w:rPr>
          <w:rFonts w:cs="Arial"/>
          <w:sz w:val="22"/>
          <w:szCs w:val="22"/>
        </w:rPr>
        <w:t xml:space="preserve">Staff must follow </w:t>
      </w:r>
      <w:r w:rsidRPr="00BF06ED" w:rsidR="00E625D7">
        <w:rPr>
          <w:rFonts w:cs="Arial"/>
          <w:sz w:val="22"/>
          <w:szCs w:val="22"/>
        </w:rPr>
        <w:t>the school’s Restraint Policy.</w:t>
      </w:r>
    </w:p>
    <w:p xmlns:wp14="http://schemas.microsoft.com/office/word/2010/wordml" w:rsidRPr="00BF06ED" w:rsidR="00C71202" w:rsidP="003963C1" w:rsidRDefault="00C71202" w14:paraId="07459315" wp14:textId="77777777">
      <w:pPr>
        <w:tabs>
          <w:tab w:val="left" w:pos="851"/>
          <w:tab w:val="left" w:pos="3690"/>
        </w:tabs>
        <w:ind w:left="720" w:hanging="720"/>
        <w:rPr>
          <w:rFonts w:cs="Arial"/>
          <w:sz w:val="22"/>
          <w:szCs w:val="22"/>
        </w:rPr>
      </w:pPr>
    </w:p>
    <w:p xmlns:wp14="http://schemas.microsoft.com/office/word/2010/wordml" w:rsidRPr="00BF06ED" w:rsidR="00F7091C" w:rsidP="00F7091C" w:rsidRDefault="00F7091C" w14:paraId="7C80FE97" wp14:textId="77777777">
      <w:pPr>
        <w:tabs>
          <w:tab w:val="left" w:pos="851"/>
          <w:tab w:val="left" w:pos="3690"/>
        </w:tabs>
        <w:rPr>
          <w:rFonts w:cs="Arial"/>
          <w:b/>
          <w:sz w:val="22"/>
          <w:szCs w:val="22"/>
        </w:rPr>
      </w:pPr>
      <w:r w:rsidRPr="00BF06ED">
        <w:rPr>
          <w:rFonts w:cs="Arial"/>
          <w:b/>
          <w:sz w:val="22"/>
          <w:szCs w:val="22"/>
        </w:rPr>
        <w:t>SERIOUS MISBEHAVIOUR</w:t>
      </w:r>
    </w:p>
    <w:p xmlns:wp14="http://schemas.microsoft.com/office/word/2010/wordml" w:rsidRPr="00BF06ED" w:rsidR="00716D7D" w:rsidP="00716D7D" w:rsidRDefault="00716D7D" w14:paraId="1ECFA452" wp14:textId="77777777">
      <w:pPr>
        <w:tabs>
          <w:tab w:val="left" w:pos="851"/>
          <w:tab w:val="left" w:pos="3690"/>
        </w:tabs>
        <w:rPr>
          <w:rFonts w:cs="Arial"/>
          <w:sz w:val="22"/>
          <w:szCs w:val="22"/>
        </w:rPr>
      </w:pPr>
      <w:r w:rsidRPr="00BF06ED">
        <w:rPr>
          <w:rFonts w:cs="Arial"/>
          <w:b/>
          <w:sz w:val="22"/>
          <w:szCs w:val="22"/>
        </w:rPr>
        <w:t>INTERNAL EXCLUSIONS</w:t>
      </w:r>
      <w:r w:rsidRPr="00BF06ED">
        <w:rPr>
          <w:rFonts w:cs="Arial"/>
          <w:b/>
          <w:sz w:val="22"/>
          <w:szCs w:val="22"/>
        </w:rPr>
        <w:br/>
      </w:r>
      <w:r w:rsidRPr="00BF06ED">
        <w:rPr>
          <w:rFonts w:cs="Arial"/>
          <w:sz w:val="22"/>
          <w:szCs w:val="22"/>
        </w:rPr>
        <w:t xml:space="preserve">If a pupil has been issued a blue card and </w:t>
      </w:r>
      <w:r w:rsidR="00894548">
        <w:rPr>
          <w:rFonts w:cs="Arial"/>
          <w:sz w:val="22"/>
          <w:szCs w:val="22"/>
        </w:rPr>
        <w:t>SLT</w:t>
      </w:r>
      <w:r w:rsidRPr="00BF06ED">
        <w:rPr>
          <w:rFonts w:cs="Arial"/>
          <w:sz w:val="22"/>
          <w:szCs w:val="22"/>
        </w:rPr>
        <w:t xml:space="preserve"> judge loss of playtime sanction to </w:t>
      </w:r>
      <w:r w:rsidRPr="00BF06ED" w:rsidR="00747DA3">
        <w:rPr>
          <w:rFonts w:cs="Arial"/>
          <w:sz w:val="22"/>
          <w:szCs w:val="22"/>
        </w:rPr>
        <w:t xml:space="preserve">be too </w:t>
      </w:r>
      <w:r w:rsidRPr="00BF06ED">
        <w:rPr>
          <w:rFonts w:cs="Arial"/>
          <w:sz w:val="22"/>
          <w:szCs w:val="22"/>
        </w:rPr>
        <w:t>light and temporary exclusion sanction too heavy, the child may be given an internal exclusion.  This will involve being excluded from their peer group by being set work to complete in a classroom with children from a different year group throughout the day.</w:t>
      </w:r>
      <w:r w:rsidRPr="00BF06ED">
        <w:rPr>
          <w:rFonts w:cs="Arial"/>
          <w:sz w:val="22"/>
          <w:szCs w:val="22"/>
        </w:rPr>
        <w:br/>
      </w:r>
    </w:p>
    <w:p xmlns:wp14="http://schemas.microsoft.com/office/word/2010/wordml" w:rsidRPr="00BF06ED" w:rsidR="00F7091C" w:rsidP="00F7091C" w:rsidRDefault="00F7091C" w14:paraId="0C42FDCB" wp14:textId="77777777">
      <w:pPr>
        <w:tabs>
          <w:tab w:val="left" w:pos="851"/>
          <w:tab w:val="left" w:pos="3690"/>
        </w:tabs>
        <w:rPr>
          <w:rFonts w:cs="Arial"/>
          <w:sz w:val="22"/>
          <w:szCs w:val="22"/>
        </w:rPr>
      </w:pPr>
      <w:r w:rsidRPr="00BF06ED">
        <w:rPr>
          <w:rFonts w:cs="Arial"/>
          <w:sz w:val="22"/>
          <w:szCs w:val="22"/>
        </w:rPr>
        <w:t xml:space="preserve">Serious misbehaviour will normally result in </w:t>
      </w:r>
      <w:r w:rsidRPr="00BF06ED" w:rsidR="00240224">
        <w:rPr>
          <w:rFonts w:cs="Arial"/>
          <w:sz w:val="22"/>
          <w:szCs w:val="22"/>
        </w:rPr>
        <w:t xml:space="preserve">a temporary or permanent </w:t>
      </w:r>
      <w:r w:rsidRPr="00BF06ED">
        <w:rPr>
          <w:rFonts w:cs="Arial"/>
          <w:sz w:val="22"/>
          <w:szCs w:val="22"/>
        </w:rPr>
        <w:t>exclusion from school (see below).  At this level, a formal record is kept</w:t>
      </w:r>
      <w:r w:rsidRPr="00BF06ED" w:rsidR="0036729F">
        <w:rPr>
          <w:rFonts w:cs="Arial"/>
          <w:sz w:val="22"/>
          <w:szCs w:val="22"/>
        </w:rPr>
        <w:t xml:space="preserve"> of all</w:t>
      </w:r>
      <w:r w:rsidRPr="00BF06ED">
        <w:rPr>
          <w:rFonts w:cs="Arial"/>
          <w:sz w:val="22"/>
          <w:szCs w:val="22"/>
        </w:rPr>
        <w:t xml:space="preserve"> sanctions imposed upon pupils.  </w:t>
      </w:r>
      <w:r w:rsidRPr="00BF06ED" w:rsidR="0036729F">
        <w:rPr>
          <w:rFonts w:cs="Arial"/>
          <w:sz w:val="22"/>
          <w:szCs w:val="22"/>
        </w:rPr>
        <w:t>This record includes:</w:t>
      </w:r>
    </w:p>
    <w:p xmlns:wp14="http://schemas.microsoft.com/office/word/2010/wordml" w:rsidRPr="00BF06ED" w:rsidR="0036729F" w:rsidP="0036729F" w:rsidRDefault="0036729F" w14:paraId="6ACAFEB8" wp14:textId="77777777">
      <w:pPr>
        <w:numPr>
          <w:ilvl w:val="0"/>
          <w:numId w:val="28"/>
        </w:numPr>
        <w:tabs>
          <w:tab w:val="left" w:pos="851"/>
          <w:tab w:val="left" w:pos="3690"/>
        </w:tabs>
        <w:rPr>
          <w:rFonts w:cs="Arial"/>
          <w:sz w:val="22"/>
          <w:szCs w:val="22"/>
        </w:rPr>
      </w:pPr>
      <w:r w:rsidRPr="00BF06ED">
        <w:rPr>
          <w:rFonts w:cs="Arial"/>
          <w:sz w:val="22"/>
          <w:szCs w:val="22"/>
        </w:rPr>
        <w:t>The pupil’s name and year-group;</w:t>
      </w:r>
    </w:p>
    <w:p xmlns:wp14="http://schemas.microsoft.com/office/word/2010/wordml" w:rsidRPr="00BF06ED" w:rsidR="0036729F" w:rsidP="0036729F" w:rsidRDefault="0036729F" w14:paraId="413CA6BE" wp14:textId="77777777">
      <w:pPr>
        <w:numPr>
          <w:ilvl w:val="0"/>
          <w:numId w:val="28"/>
        </w:numPr>
        <w:tabs>
          <w:tab w:val="left" w:pos="851"/>
          <w:tab w:val="left" w:pos="3690"/>
        </w:tabs>
        <w:rPr>
          <w:rFonts w:cs="Arial"/>
          <w:sz w:val="22"/>
          <w:szCs w:val="22"/>
        </w:rPr>
      </w:pPr>
      <w:r w:rsidRPr="00BF06ED">
        <w:rPr>
          <w:rFonts w:cs="Arial"/>
          <w:sz w:val="22"/>
          <w:szCs w:val="22"/>
        </w:rPr>
        <w:t>The nature and date of the offence;</w:t>
      </w:r>
    </w:p>
    <w:p xmlns:wp14="http://schemas.microsoft.com/office/word/2010/wordml" w:rsidRPr="00BF06ED" w:rsidR="0036729F" w:rsidP="0036729F" w:rsidRDefault="0036729F" w14:paraId="67B883F7" wp14:textId="77777777">
      <w:pPr>
        <w:numPr>
          <w:ilvl w:val="0"/>
          <w:numId w:val="28"/>
        </w:numPr>
        <w:tabs>
          <w:tab w:val="left" w:pos="851"/>
          <w:tab w:val="left" w:pos="3690"/>
        </w:tabs>
        <w:rPr>
          <w:rFonts w:cs="Arial"/>
          <w:sz w:val="22"/>
          <w:szCs w:val="22"/>
        </w:rPr>
      </w:pPr>
      <w:r w:rsidRPr="00BF06ED">
        <w:rPr>
          <w:rFonts w:cs="Arial"/>
          <w:sz w:val="22"/>
          <w:szCs w:val="22"/>
        </w:rPr>
        <w:t>The sanction imposed.</w:t>
      </w:r>
    </w:p>
    <w:p xmlns:wp14="http://schemas.microsoft.com/office/word/2010/wordml" w:rsidRPr="00BF06ED" w:rsidR="0036729F" w:rsidP="0036729F" w:rsidRDefault="0036729F" w14:paraId="6537F28F" wp14:textId="77777777">
      <w:pPr>
        <w:tabs>
          <w:tab w:val="left" w:pos="851"/>
          <w:tab w:val="left" w:pos="3690"/>
        </w:tabs>
        <w:rPr>
          <w:rFonts w:cs="Arial"/>
          <w:sz w:val="22"/>
          <w:szCs w:val="22"/>
        </w:rPr>
      </w:pPr>
    </w:p>
    <w:p xmlns:wp14="http://schemas.microsoft.com/office/word/2010/wordml" w:rsidRPr="00BF06ED" w:rsidR="0036729F" w:rsidP="0036729F" w:rsidRDefault="0036729F" w14:paraId="25DBF48A" wp14:textId="77777777">
      <w:pPr>
        <w:tabs>
          <w:tab w:val="left" w:pos="851"/>
          <w:tab w:val="left" w:pos="3690"/>
        </w:tabs>
        <w:rPr>
          <w:rFonts w:cs="Arial"/>
          <w:sz w:val="22"/>
          <w:szCs w:val="22"/>
        </w:rPr>
      </w:pPr>
      <w:r w:rsidRPr="00BF06ED">
        <w:rPr>
          <w:rFonts w:cs="Arial"/>
          <w:sz w:val="22"/>
          <w:szCs w:val="22"/>
        </w:rPr>
        <w:t xml:space="preserve">By centralising this record, </w:t>
      </w:r>
      <w:r w:rsidRPr="00BF06ED" w:rsidR="00271693">
        <w:rPr>
          <w:rFonts w:cs="Arial"/>
          <w:sz w:val="22"/>
          <w:szCs w:val="22"/>
        </w:rPr>
        <w:t xml:space="preserve">patterns can be identified by the school and also by inspectors. </w:t>
      </w:r>
    </w:p>
    <w:p xmlns:wp14="http://schemas.microsoft.com/office/word/2010/wordml" w:rsidRPr="00BF06ED" w:rsidR="00F7091C" w:rsidP="00F7091C" w:rsidRDefault="00F7091C" w14:paraId="6DFB9E20" wp14:textId="77777777">
      <w:pPr>
        <w:tabs>
          <w:tab w:val="left" w:pos="851"/>
          <w:tab w:val="left" w:pos="3690"/>
        </w:tabs>
        <w:rPr>
          <w:rFonts w:cs="Arial"/>
          <w:sz w:val="22"/>
          <w:szCs w:val="22"/>
        </w:rPr>
      </w:pPr>
    </w:p>
    <w:p xmlns:wp14="http://schemas.microsoft.com/office/word/2010/wordml" w:rsidRPr="00BF06ED" w:rsidR="0036729F" w:rsidP="0084349D" w:rsidRDefault="00F7091C" w14:paraId="79409A21" wp14:textId="77777777">
      <w:pPr>
        <w:tabs>
          <w:tab w:val="left" w:pos="851"/>
          <w:tab w:val="left" w:pos="3690"/>
        </w:tabs>
        <w:rPr>
          <w:rFonts w:cs="Arial"/>
          <w:sz w:val="22"/>
          <w:szCs w:val="22"/>
        </w:rPr>
      </w:pPr>
      <w:r w:rsidRPr="00BF06ED">
        <w:rPr>
          <w:rFonts w:cs="Arial"/>
          <w:sz w:val="22"/>
          <w:szCs w:val="22"/>
        </w:rPr>
        <w:t>The school recognises its duties under the Equality Act (2010) and wil</w:t>
      </w:r>
      <w:r w:rsidRPr="00BF06ED" w:rsidR="0036729F">
        <w:rPr>
          <w:rFonts w:cs="Arial"/>
          <w:sz w:val="22"/>
          <w:szCs w:val="22"/>
        </w:rPr>
        <w:t>l make reasonable adjustments for pupils with special educational needs/disabilities</w:t>
      </w:r>
      <w:r w:rsidRPr="00BF06ED" w:rsidR="0084349D">
        <w:rPr>
          <w:rFonts w:cs="Arial"/>
          <w:sz w:val="22"/>
          <w:szCs w:val="22"/>
        </w:rPr>
        <w:t>, see the AEN policy.</w:t>
      </w:r>
      <w:r w:rsidRPr="00BF06ED" w:rsidR="00271693">
        <w:rPr>
          <w:rFonts w:cs="Arial"/>
          <w:sz w:val="22"/>
          <w:szCs w:val="22"/>
        </w:rPr>
        <w:t xml:space="preserve"> </w:t>
      </w:r>
    </w:p>
    <w:p xmlns:wp14="http://schemas.microsoft.com/office/word/2010/wordml" w:rsidRPr="00BF06ED" w:rsidR="0084349D" w:rsidP="003963C1" w:rsidRDefault="0084349D" w14:paraId="70DF9E56" wp14:textId="77777777">
      <w:pPr>
        <w:tabs>
          <w:tab w:val="left" w:pos="851"/>
          <w:tab w:val="left" w:pos="3690"/>
        </w:tabs>
        <w:ind w:left="720" w:hanging="720"/>
        <w:rPr>
          <w:rFonts w:cs="Arial"/>
          <w:b/>
          <w:sz w:val="22"/>
          <w:szCs w:val="22"/>
        </w:rPr>
      </w:pPr>
    </w:p>
    <w:p xmlns:wp14="http://schemas.microsoft.com/office/word/2010/wordml" w:rsidRPr="00BF06ED" w:rsidR="00F24B4D" w:rsidP="003963C1" w:rsidRDefault="00F24B4D" w14:paraId="0A4AEED3" wp14:textId="77777777">
      <w:pPr>
        <w:tabs>
          <w:tab w:val="left" w:pos="851"/>
          <w:tab w:val="left" w:pos="3690"/>
        </w:tabs>
        <w:ind w:left="720" w:hanging="720"/>
        <w:rPr>
          <w:rFonts w:cs="Arial"/>
          <w:b/>
          <w:sz w:val="22"/>
          <w:szCs w:val="22"/>
        </w:rPr>
      </w:pPr>
      <w:r w:rsidRPr="00BF06ED">
        <w:rPr>
          <w:rFonts w:cs="Arial"/>
          <w:b/>
          <w:sz w:val="22"/>
          <w:szCs w:val="22"/>
        </w:rPr>
        <w:t>EXCLUSIONS</w:t>
      </w:r>
    </w:p>
    <w:p xmlns:wp14="http://schemas.microsoft.com/office/word/2010/wordml" w:rsidRPr="00BF06ED" w:rsidR="00182802" w:rsidP="003963C1" w:rsidRDefault="00244ECD" w14:paraId="0120CDB2" wp14:textId="77777777">
      <w:pPr>
        <w:tabs>
          <w:tab w:val="left" w:pos="720"/>
          <w:tab w:val="left" w:pos="3690"/>
        </w:tabs>
        <w:ind w:left="720" w:hanging="720"/>
        <w:rPr>
          <w:rFonts w:cs="Arial"/>
          <w:sz w:val="22"/>
          <w:szCs w:val="22"/>
        </w:rPr>
      </w:pPr>
      <w:r w:rsidRPr="00BF06ED">
        <w:rPr>
          <w:rFonts w:cs="Arial"/>
          <w:sz w:val="22"/>
          <w:szCs w:val="22"/>
        </w:rPr>
        <w:t xml:space="preserve">In the occasional extreme case, the Head </w:t>
      </w:r>
      <w:r w:rsidRPr="00BF06ED" w:rsidR="00167855">
        <w:rPr>
          <w:rFonts w:cs="Arial"/>
          <w:sz w:val="22"/>
          <w:szCs w:val="22"/>
        </w:rPr>
        <w:t xml:space="preserve">of the </w:t>
      </w:r>
      <w:smartTag w:uri="urn:schemas-microsoft-com:office:smarttags" w:element="place">
        <w:smartTag w:uri="urn:schemas-microsoft-com:office:smarttags" w:element="PlaceName">
          <w:r w:rsidRPr="00BF06ED" w:rsidR="00167855">
            <w:rPr>
              <w:rFonts w:cs="Arial"/>
              <w:sz w:val="22"/>
              <w:szCs w:val="22"/>
            </w:rPr>
            <w:t>Junior</w:t>
          </w:r>
        </w:smartTag>
        <w:r w:rsidRPr="00BF06ED" w:rsidR="00167855">
          <w:rPr>
            <w:rFonts w:cs="Arial"/>
            <w:sz w:val="22"/>
            <w:szCs w:val="22"/>
          </w:rPr>
          <w:t xml:space="preserve"> </w:t>
        </w:r>
        <w:smartTag w:uri="urn:schemas-microsoft-com:office:smarttags" w:element="PlaceType">
          <w:r w:rsidRPr="00BF06ED" w:rsidR="00167855">
            <w:rPr>
              <w:rFonts w:cs="Arial"/>
              <w:sz w:val="22"/>
              <w:szCs w:val="22"/>
            </w:rPr>
            <w:t>School</w:t>
          </w:r>
        </w:smartTag>
      </w:smartTag>
      <w:r w:rsidRPr="00BF06ED" w:rsidR="00167855">
        <w:rPr>
          <w:rFonts w:cs="Arial"/>
          <w:sz w:val="22"/>
          <w:szCs w:val="22"/>
        </w:rPr>
        <w:t xml:space="preserve"> </w:t>
      </w:r>
      <w:r w:rsidRPr="00BF06ED" w:rsidR="00182802">
        <w:rPr>
          <w:rFonts w:cs="Arial"/>
          <w:sz w:val="22"/>
          <w:szCs w:val="22"/>
        </w:rPr>
        <w:t>may need to consider excluding</w:t>
      </w:r>
      <w:r w:rsidRPr="00BF06ED">
        <w:rPr>
          <w:rFonts w:cs="Arial"/>
          <w:sz w:val="22"/>
          <w:szCs w:val="22"/>
        </w:rPr>
        <w:t xml:space="preserve"> a </w:t>
      </w:r>
    </w:p>
    <w:p xmlns:wp14="http://schemas.microsoft.com/office/word/2010/wordml" w:rsidRPr="00BF06ED" w:rsidR="00182802" w:rsidP="003963C1" w:rsidRDefault="00244ECD" w14:paraId="313B7B16" wp14:textId="77777777">
      <w:pPr>
        <w:tabs>
          <w:tab w:val="left" w:pos="720"/>
          <w:tab w:val="left" w:pos="3690"/>
        </w:tabs>
        <w:ind w:left="720" w:hanging="720"/>
        <w:rPr>
          <w:rFonts w:cs="Arial"/>
          <w:sz w:val="22"/>
          <w:szCs w:val="22"/>
        </w:rPr>
      </w:pPr>
      <w:r w:rsidRPr="00BF06ED">
        <w:rPr>
          <w:rFonts w:cs="Arial"/>
          <w:sz w:val="22"/>
          <w:szCs w:val="22"/>
        </w:rPr>
        <w:t xml:space="preserve">pupil </w:t>
      </w:r>
      <w:r w:rsidRPr="00BF06ED" w:rsidR="00F24B4D">
        <w:rPr>
          <w:rFonts w:cs="Arial"/>
          <w:sz w:val="22"/>
          <w:szCs w:val="22"/>
        </w:rPr>
        <w:t>from school.</w:t>
      </w:r>
      <w:r w:rsidRPr="00BF06ED" w:rsidR="00BF3BF3">
        <w:rPr>
          <w:rFonts w:cs="Arial"/>
          <w:sz w:val="22"/>
          <w:szCs w:val="22"/>
        </w:rPr>
        <w:t xml:space="preserve">  This course of action would be considered only in the event of a serious or </w:t>
      </w:r>
    </w:p>
    <w:p xmlns:wp14="http://schemas.microsoft.com/office/word/2010/wordml" w:rsidRPr="00BF06ED" w:rsidR="00F7091C" w:rsidP="0057141C" w:rsidRDefault="00BF3BF3" w14:paraId="05ECFD0C" wp14:textId="77777777">
      <w:pPr>
        <w:tabs>
          <w:tab w:val="left" w:pos="0"/>
          <w:tab w:val="left" w:pos="3690"/>
        </w:tabs>
        <w:rPr>
          <w:rFonts w:cs="Arial"/>
          <w:sz w:val="22"/>
          <w:szCs w:val="22"/>
        </w:rPr>
      </w:pPr>
      <w:r w:rsidRPr="00BF06ED">
        <w:rPr>
          <w:rFonts w:cs="Arial"/>
          <w:sz w:val="22"/>
          <w:szCs w:val="22"/>
        </w:rPr>
        <w:t xml:space="preserve">repeated breach of the school’s </w:t>
      </w:r>
      <w:r w:rsidRPr="00BF06ED" w:rsidR="0057141C">
        <w:rPr>
          <w:rFonts w:cs="Arial"/>
          <w:sz w:val="22"/>
          <w:szCs w:val="22"/>
        </w:rPr>
        <w:t xml:space="preserve">Good </w:t>
      </w:r>
      <w:r w:rsidRPr="00BF06ED">
        <w:rPr>
          <w:rFonts w:cs="Arial"/>
          <w:sz w:val="22"/>
          <w:szCs w:val="22"/>
        </w:rPr>
        <w:t xml:space="preserve">Behaviour </w:t>
      </w:r>
      <w:r w:rsidRPr="00BF06ED" w:rsidR="0057141C">
        <w:rPr>
          <w:rFonts w:cs="Arial"/>
          <w:sz w:val="22"/>
          <w:szCs w:val="22"/>
        </w:rPr>
        <w:t xml:space="preserve">Policy </w:t>
      </w:r>
      <w:r w:rsidRPr="00BF06ED">
        <w:rPr>
          <w:rFonts w:cs="Arial"/>
          <w:sz w:val="22"/>
          <w:szCs w:val="22"/>
        </w:rPr>
        <w:t>and/or Anti-Bullying Policy</w:t>
      </w:r>
      <w:r w:rsidRPr="00BF06ED" w:rsidR="00C4133E">
        <w:rPr>
          <w:rFonts w:cs="Arial"/>
          <w:sz w:val="22"/>
          <w:szCs w:val="22"/>
        </w:rPr>
        <w:t>, and/or in a situation whereby the safety or welfare o</w:t>
      </w:r>
      <w:r w:rsidR="005D7509">
        <w:rPr>
          <w:rFonts w:cs="Arial"/>
          <w:sz w:val="22"/>
          <w:szCs w:val="22"/>
        </w:rPr>
        <w:t>f othe</w:t>
      </w:r>
      <w:r w:rsidRPr="00BF06ED" w:rsidR="00C4133E">
        <w:rPr>
          <w:rFonts w:cs="Arial"/>
          <w:sz w:val="22"/>
          <w:szCs w:val="22"/>
        </w:rPr>
        <w:t>r pupils is seriously compromised.</w:t>
      </w:r>
      <w:r w:rsidRPr="00BF06ED" w:rsidR="00F7091C">
        <w:rPr>
          <w:rFonts w:cs="Arial"/>
          <w:sz w:val="22"/>
          <w:szCs w:val="22"/>
        </w:rPr>
        <w:t xml:space="preserve">  </w:t>
      </w:r>
    </w:p>
    <w:p xmlns:wp14="http://schemas.microsoft.com/office/word/2010/wordml" w:rsidRPr="00BF06ED" w:rsidR="00F7091C" w:rsidP="003963C1" w:rsidRDefault="00F7091C" w14:paraId="44E871BC" wp14:textId="77777777">
      <w:pPr>
        <w:tabs>
          <w:tab w:val="left" w:pos="720"/>
          <w:tab w:val="left" w:pos="3690"/>
        </w:tabs>
        <w:ind w:left="720" w:hanging="720"/>
        <w:rPr>
          <w:rFonts w:cs="Arial"/>
          <w:sz w:val="22"/>
          <w:szCs w:val="22"/>
        </w:rPr>
      </w:pPr>
    </w:p>
    <w:p xmlns:wp14="http://schemas.microsoft.com/office/word/2010/wordml" w:rsidRPr="00BF06ED" w:rsidR="00167855" w:rsidP="005D7509" w:rsidRDefault="004A5900" w14:paraId="554F89DF" wp14:textId="77777777">
      <w:pPr>
        <w:tabs>
          <w:tab w:val="left" w:pos="0"/>
          <w:tab w:val="left" w:pos="3690"/>
        </w:tabs>
        <w:rPr>
          <w:rFonts w:cs="Arial"/>
          <w:sz w:val="22"/>
          <w:szCs w:val="22"/>
        </w:rPr>
      </w:pPr>
      <w:r w:rsidRPr="00BF06ED">
        <w:rPr>
          <w:rFonts w:cs="Arial"/>
          <w:sz w:val="22"/>
          <w:szCs w:val="22"/>
        </w:rPr>
        <w:t>Before excluding a pupil, the Head will consult w</w:t>
      </w:r>
      <w:r w:rsidRPr="00BF06ED" w:rsidR="00C12BA6">
        <w:rPr>
          <w:rFonts w:cs="Arial"/>
          <w:sz w:val="22"/>
          <w:szCs w:val="22"/>
        </w:rPr>
        <w:t xml:space="preserve">ith the </w:t>
      </w:r>
      <w:r w:rsidR="005D7509">
        <w:rPr>
          <w:rFonts w:cs="Arial"/>
          <w:sz w:val="22"/>
          <w:szCs w:val="22"/>
        </w:rPr>
        <w:t xml:space="preserve">Head of College </w:t>
      </w:r>
      <w:r w:rsidRPr="00BF06ED" w:rsidR="00271693">
        <w:rPr>
          <w:rFonts w:cs="Arial"/>
          <w:sz w:val="22"/>
          <w:szCs w:val="22"/>
        </w:rPr>
        <w:t>and/</w:t>
      </w:r>
      <w:r w:rsidRPr="00BF06ED">
        <w:rPr>
          <w:rFonts w:cs="Arial"/>
          <w:sz w:val="22"/>
          <w:szCs w:val="22"/>
        </w:rPr>
        <w:t>or a me</w:t>
      </w:r>
      <w:r w:rsidR="005D7509">
        <w:rPr>
          <w:rFonts w:cs="Arial"/>
          <w:sz w:val="22"/>
          <w:szCs w:val="22"/>
        </w:rPr>
        <w:t xml:space="preserve">mber of the </w:t>
      </w:r>
      <w:r w:rsidRPr="00BF06ED" w:rsidR="00C12BA6">
        <w:rPr>
          <w:rFonts w:cs="Arial"/>
          <w:sz w:val="22"/>
          <w:szCs w:val="22"/>
        </w:rPr>
        <w:t xml:space="preserve">Governing </w:t>
      </w:r>
      <w:r w:rsidRPr="00BF06ED">
        <w:rPr>
          <w:rFonts w:cs="Arial"/>
          <w:sz w:val="22"/>
          <w:szCs w:val="22"/>
        </w:rPr>
        <w:t xml:space="preserve">Body. </w:t>
      </w:r>
    </w:p>
    <w:p xmlns:wp14="http://schemas.microsoft.com/office/word/2010/wordml" w:rsidRPr="00BF06ED" w:rsidR="00BF3BF3" w:rsidP="005D7509" w:rsidRDefault="005D7509" w14:paraId="128B9014" wp14:textId="77777777">
      <w:pPr>
        <w:tabs>
          <w:tab w:val="left" w:pos="0"/>
          <w:tab w:val="left" w:pos="3690"/>
        </w:tabs>
        <w:rPr>
          <w:rFonts w:cs="Arial"/>
          <w:b/>
          <w:sz w:val="22"/>
          <w:szCs w:val="22"/>
        </w:rPr>
      </w:pPr>
      <w:r>
        <w:rPr>
          <w:rFonts w:cs="Arial"/>
          <w:b/>
          <w:sz w:val="22"/>
          <w:szCs w:val="22"/>
        </w:rPr>
        <w:br/>
      </w:r>
      <w:r w:rsidRPr="00BF06ED" w:rsidR="00BF3BF3">
        <w:rPr>
          <w:rFonts w:cs="Arial"/>
          <w:b/>
          <w:sz w:val="22"/>
          <w:szCs w:val="22"/>
        </w:rPr>
        <w:t>Temporary Exclusion (Suspension)</w:t>
      </w:r>
    </w:p>
    <w:p xmlns:wp14="http://schemas.microsoft.com/office/word/2010/wordml" w:rsidRPr="00BF06ED" w:rsidR="00BF3BF3" w:rsidP="003963C1" w:rsidRDefault="00BF3BF3" w14:paraId="5687E45D" wp14:textId="77777777">
      <w:pPr>
        <w:tabs>
          <w:tab w:val="left" w:pos="720"/>
          <w:tab w:val="left" w:pos="3690"/>
        </w:tabs>
        <w:ind w:left="720" w:hanging="720"/>
        <w:rPr>
          <w:rFonts w:cs="Arial"/>
          <w:sz w:val="22"/>
          <w:szCs w:val="22"/>
        </w:rPr>
      </w:pPr>
      <w:r w:rsidRPr="00BF06ED">
        <w:rPr>
          <w:rFonts w:cs="Arial"/>
          <w:sz w:val="22"/>
          <w:szCs w:val="22"/>
        </w:rPr>
        <w:t xml:space="preserve">Only the Head, or, in </w:t>
      </w:r>
      <w:r w:rsidRPr="00BF06ED" w:rsidR="00240224">
        <w:rPr>
          <w:rFonts w:cs="Arial"/>
          <w:sz w:val="22"/>
          <w:szCs w:val="22"/>
        </w:rPr>
        <w:t>their</w:t>
      </w:r>
      <w:r w:rsidRPr="00BF06ED">
        <w:rPr>
          <w:rFonts w:cs="Arial"/>
          <w:sz w:val="22"/>
          <w:szCs w:val="22"/>
        </w:rPr>
        <w:t xml:space="preserve"> absence, the Deputy Head, can suspend a pupil.  Before deciding to </w:t>
      </w:r>
    </w:p>
    <w:p xmlns:wp14="http://schemas.microsoft.com/office/word/2010/wordml" w:rsidRPr="00BF06ED" w:rsidR="00BF3BF3" w:rsidP="003963C1" w:rsidRDefault="00BF3BF3" w14:paraId="735DA979" wp14:textId="77777777">
      <w:pPr>
        <w:tabs>
          <w:tab w:val="left" w:pos="720"/>
          <w:tab w:val="left" w:pos="3690"/>
        </w:tabs>
        <w:ind w:left="720" w:hanging="720"/>
        <w:rPr>
          <w:rFonts w:cs="Arial"/>
          <w:sz w:val="22"/>
          <w:szCs w:val="22"/>
        </w:rPr>
      </w:pPr>
      <w:r w:rsidRPr="00BF06ED">
        <w:rPr>
          <w:rFonts w:cs="Arial"/>
          <w:sz w:val="22"/>
          <w:szCs w:val="22"/>
        </w:rPr>
        <w:t>suspend a pupil, the Head will:</w:t>
      </w:r>
    </w:p>
    <w:p xmlns:wp14="http://schemas.microsoft.com/office/word/2010/wordml" w:rsidRPr="00BF06ED" w:rsidR="00BF3BF3" w:rsidP="003963C1" w:rsidRDefault="00BF3BF3" w14:paraId="2027CC18" wp14:textId="77777777">
      <w:pPr>
        <w:numPr>
          <w:ilvl w:val="0"/>
          <w:numId w:val="18"/>
        </w:numPr>
        <w:tabs>
          <w:tab w:val="left" w:pos="720"/>
          <w:tab w:val="left" w:pos="3690"/>
        </w:tabs>
        <w:rPr>
          <w:rFonts w:cs="Arial"/>
          <w:sz w:val="22"/>
          <w:szCs w:val="22"/>
        </w:rPr>
      </w:pPr>
      <w:r w:rsidRPr="00BF06ED">
        <w:rPr>
          <w:rFonts w:cs="Arial"/>
          <w:sz w:val="22"/>
          <w:szCs w:val="22"/>
        </w:rPr>
        <w:t>Ensure that an appropriate investigation has been conducted;</w:t>
      </w:r>
    </w:p>
    <w:p xmlns:wp14="http://schemas.microsoft.com/office/word/2010/wordml" w:rsidRPr="00BF06ED" w:rsidR="00BF3BF3" w:rsidP="003963C1" w:rsidRDefault="00BF3BF3" w14:paraId="38EA1679" wp14:textId="77777777">
      <w:pPr>
        <w:numPr>
          <w:ilvl w:val="0"/>
          <w:numId w:val="18"/>
        </w:numPr>
        <w:tabs>
          <w:tab w:val="left" w:pos="720"/>
          <w:tab w:val="left" w:pos="3690"/>
        </w:tabs>
        <w:rPr>
          <w:rFonts w:cs="Arial"/>
          <w:sz w:val="22"/>
          <w:szCs w:val="22"/>
        </w:rPr>
      </w:pPr>
      <w:r w:rsidRPr="00BF06ED">
        <w:rPr>
          <w:rFonts w:cs="Arial"/>
          <w:sz w:val="22"/>
          <w:szCs w:val="22"/>
        </w:rPr>
        <w:t>Ensure that all relevant evidence has been considered;</w:t>
      </w:r>
    </w:p>
    <w:p xmlns:wp14="http://schemas.microsoft.com/office/word/2010/wordml" w:rsidRPr="00BF06ED" w:rsidR="00BF3BF3" w:rsidP="003963C1" w:rsidRDefault="00BF3BF3" w14:paraId="59621BDE" wp14:textId="77777777">
      <w:pPr>
        <w:numPr>
          <w:ilvl w:val="0"/>
          <w:numId w:val="18"/>
        </w:numPr>
        <w:tabs>
          <w:tab w:val="left" w:pos="720"/>
          <w:tab w:val="left" w:pos="3690"/>
        </w:tabs>
        <w:rPr>
          <w:rFonts w:cs="Arial"/>
          <w:sz w:val="22"/>
          <w:szCs w:val="22"/>
        </w:rPr>
      </w:pPr>
      <w:r w:rsidRPr="00BF06ED">
        <w:rPr>
          <w:rFonts w:cs="Arial"/>
          <w:sz w:val="22"/>
          <w:szCs w:val="22"/>
        </w:rPr>
        <w:t>Give the pupil an opportunity to be heard;</w:t>
      </w:r>
    </w:p>
    <w:p xmlns:wp14="http://schemas.microsoft.com/office/word/2010/wordml" w:rsidRPr="00BF06ED" w:rsidR="00BF3BF3" w:rsidP="003963C1" w:rsidRDefault="00240224" w14:paraId="2A24E83B" wp14:textId="77777777">
      <w:pPr>
        <w:numPr>
          <w:ilvl w:val="0"/>
          <w:numId w:val="18"/>
        </w:numPr>
        <w:tabs>
          <w:tab w:val="left" w:pos="720"/>
          <w:tab w:val="left" w:pos="3690"/>
        </w:tabs>
        <w:rPr>
          <w:rFonts w:cs="Arial"/>
          <w:sz w:val="22"/>
          <w:szCs w:val="22"/>
        </w:rPr>
      </w:pPr>
      <w:r w:rsidRPr="00BF06ED">
        <w:rPr>
          <w:rFonts w:cs="Arial"/>
          <w:sz w:val="22"/>
          <w:szCs w:val="22"/>
        </w:rPr>
        <w:t>Discuss with all</w:t>
      </w:r>
      <w:r w:rsidRPr="00BF06ED" w:rsidR="00271693">
        <w:rPr>
          <w:rFonts w:cs="Arial"/>
          <w:sz w:val="22"/>
          <w:szCs w:val="22"/>
        </w:rPr>
        <w:t xml:space="preserve"> relevant </w:t>
      </w:r>
      <w:r w:rsidRPr="00BF06ED">
        <w:rPr>
          <w:rFonts w:cs="Arial"/>
          <w:sz w:val="22"/>
          <w:szCs w:val="22"/>
        </w:rPr>
        <w:t>parties</w:t>
      </w:r>
      <w:r w:rsidRPr="00BF06ED" w:rsidR="00271693">
        <w:rPr>
          <w:rFonts w:cs="Arial"/>
          <w:sz w:val="22"/>
          <w:szCs w:val="22"/>
        </w:rPr>
        <w:t xml:space="preserve">, </w:t>
      </w:r>
      <w:r w:rsidRPr="00BF06ED">
        <w:rPr>
          <w:rFonts w:cs="Arial"/>
          <w:sz w:val="22"/>
          <w:szCs w:val="22"/>
        </w:rPr>
        <w:t xml:space="preserve">including parents / carers. </w:t>
      </w:r>
    </w:p>
    <w:p xmlns:wp14="http://schemas.microsoft.com/office/word/2010/wordml" w:rsidRPr="00BF06ED" w:rsidR="00BF3BF3" w:rsidP="003963C1" w:rsidRDefault="00BF3BF3" w14:paraId="144A5D23" wp14:textId="77777777">
      <w:pPr>
        <w:tabs>
          <w:tab w:val="left" w:pos="720"/>
          <w:tab w:val="left" w:pos="3690"/>
        </w:tabs>
        <w:rPr>
          <w:rFonts w:cs="Arial"/>
          <w:sz w:val="16"/>
          <w:szCs w:val="16"/>
        </w:rPr>
      </w:pPr>
    </w:p>
    <w:p xmlns:wp14="http://schemas.microsoft.com/office/word/2010/wordml" w:rsidRPr="00BF06ED" w:rsidR="00BF3BF3" w:rsidP="003963C1" w:rsidRDefault="00240224" w14:paraId="10BDC35B" wp14:textId="77777777">
      <w:pPr>
        <w:tabs>
          <w:tab w:val="left" w:pos="720"/>
          <w:tab w:val="left" w:pos="3690"/>
        </w:tabs>
        <w:rPr>
          <w:rFonts w:cs="Arial"/>
          <w:sz w:val="22"/>
          <w:szCs w:val="22"/>
        </w:rPr>
      </w:pPr>
      <w:r w:rsidRPr="00BF06ED">
        <w:rPr>
          <w:rFonts w:cs="Arial"/>
          <w:sz w:val="22"/>
          <w:szCs w:val="22"/>
        </w:rPr>
        <w:t>After which t</w:t>
      </w:r>
      <w:r w:rsidRPr="00BF06ED" w:rsidR="00BF3BF3">
        <w:rPr>
          <w:rFonts w:cs="Arial"/>
          <w:sz w:val="22"/>
          <w:szCs w:val="22"/>
        </w:rPr>
        <w:t xml:space="preserve">he Head will </w:t>
      </w:r>
      <w:r w:rsidRPr="00BF06ED">
        <w:rPr>
          <w:rFonts w:cs="Arial"/>
          <w:sz w:val="22"/>
          <w:szCs w:val="22"/>
        </w:rPr>
        <w:t>confirm</w:t>
      </w:r>
      <w:r w:rsidRPr="00BF06ED" w:rsidR="00BF3BF3">
        <w:rPr>
          <w:rFonts w:cs="Arial"/>
          <w:sz w:val="22"/>
          <w:szCs w:val="22"/>
        </w:rPr>
        <w:t xml:space="preserve"> the reasons for</w:t>
      </w:r>
      <w:r w:rsidRPr="00BF06ED" w:rsidR="00182802">
        <w:rPr>
          <w:rFonts w:cs="Arial"/>
          <w:sz w:val="22"/>
          <w:szCs w:val="22"/>
        </w:rPr>
        <w:t>,</w:t>
      </w:r>
      <w:r w:rsidRPr="00BF06ED" w:rsidR="00BF3BF3">
        <w:rPr>
          <w:rFonts w:cs="Arial"/>
          <w:sz w:val="22"/>
          <w:szCs w:val="22"/>
        </w:rPr>
        <w:t xml:space="preserve"> and length of</w:t>
      </w:r>
      <w:r w:rsidRPr="00BF06ED" w:rsidR="00182802">
        <w:rPr>
          <w:rFonts w:cs="Arial"/>
          <w:sz w:val="22"/>
          <w:szCs w:val="22"/>
        </w:rPr>
        <w:t>,</w:t>
      </w:r>
      <w:r w:rsidRPr="00BF06ED" w:rsidR="00BF3BF3">
        <w:rPr>
          <w:rFonts w:cs="Arial"/>
          <w:sz w:val="22"/>
          <w:szCs w:val="22"/>
        </w:rPr>
        <w:t xml:space="preserve"> the suspension</w:t>
      </w:r>
      <w:r w:rsidRPr="00BF06ED" w:rsidR="006F3CF1">
        <w:rPr>
          <w:rFonts w:cs="Arial"/>
          <w:sz w:val="22"/>
          <w:szCs w:val="22"/>
        </w:rPr>
        <w:t xml:space="preserve"> in writing to the parents / carers</w:t>
      </w:r>
      <w:r w:rsidRPr="00BF06ED" w:rsidR="00BF3BF3">
        <w:rPr>
          <w:rFonts w:cs="Arial"/>
          <w:sz w:val="22"/>
          <w:szCs w:val="22"/>
        </w:rPr>
        <w:t>.</w:t>
      </w:r>
    </w:p>
    <w:p xmlns:wp14="http://schemas.microsoft.com/office/word/2010/wordml" w:rsidRPr="00BF06ED" w:rsidR="00BF3BF3" w:rsidP="003963C1" w:rsidRDefault="00BF3BF3" w14:paraId="738610EB" wp14:textId="77777777">
      <w:pPr>
        <w:tabs>
          <w:tab w:val="left" w:pos="720"/>
          <w:tab w:val="left" w:pos="3690"/>
        </w:tabs>
        <w:rPr>
          <w:rFonts w:cs="Arial"/>
          <w:sz w:val="16"/>
          <w:szCs w:val="16"/>
        </w:rPr>
      </w:pPr>
    </w:p>
    <w:p xmlns:wp14="http://schemas.microsoft.com/office/word/2010/wordml" w:rsidRPr="00BF06ED" w:rsidR="00BF3BF3" w:rsidP="003963C1" w:rsidRDefault="00BF3BF3" w14:paraId="6CED3727" wp14:textId="77777777">
      <w:pPr>
        <w:tabs>
          <w:tab w:val="left" w:pos="720"/>
          <w:tab w:val="left" w:pos="3690"/>
        </w:tabs>
        <w:rPr>
          <w:rFonts w:cs="Arial"/>
          <w:sz w:val="22"/>
          <w:szCs w:val="22"/>
        </w:rPr>
      </w:pPr>
      <w:r w:rsidRPr="00BF06ED">
        <w:rPr>
          <w:rFonts w:cs="Arial"/>
          <w:sz w:val="22"/>
          <w:szCs w:val="22"/>
        </w:rPr>
        <w:t xml:space="preserve">Work will generally be set for the child during the period when they are suspended.  In addition, consideration will be given to any relevant problems of the suspended child, and how they might be addressed in the interim, </w:t>
      </w:r>
      <w:r w:rsidRPr="00BF06ED" w:rsidR="00167855">
        <w:rPr>
          <w:rFonts w:cs="Arial"/>
          <w:sz w:val="22"/>
          <w:szCs w:val="22"/>
        </w:rPr>
        <w:t>together with re-integration after the suspension period.</w:t>
      </w:r>
    </w:p>
    <w:p xmlns:wp14="http://schemas.microsoft.com/office/word/2010/wordml" w:rsidRPr="00BF06ED" w:rsidR="00167855" w:rsidP="003963C1" w:rsidRDefault="00167855" w14:paraId="637805D2" wp14:textId="77777777">
      <w:pPr>
        <w:tabs>
          <w:tab w:val="left" w:pos="720"/>
          <w:tab w:val="left" w:pos="3690"/>
        </w:tabs>
        <w:rPr>
          <w:rFonts w:cs="Arial"/>
          <w:sz w:val="16"/>
          <w:szCs w:val="16"/>
        </w:rPr>
      </w:pPr>
    </w:p>
    <w:p xmlns:wp14="http://schemas.microsoft.com/office/word/2010/wordml" w:rsidRPr="00BF06ED" w:rsidR="00167855" w:rsidP="003963C1" w:rsidRDefault="00167855" w14:paraId="4FDC7B20" wp14:textId="77777777">
      <w:pPr>
        <w:tabs>
          <w:tab w:val="left" w:pos="720"/>
          <w:tab w:val="left" w:pos="3690"/>
        </w:tabs>
        <w:rPr>
          <w:rFonts w:cs="Arial"/>
          <w:sz w:val="22"/>
          <w:szCs w:val="22"/>
        </w:rPr>
      </w:pPr>
      <w:r w:rsidRPr="00BF06ED">
        <w:rPr>
          <w:rFonts w:cs="Arial"/>
          <w:sz w:val="22"/>
          <w:szCs w:val="22"/>
        </w:rPr>
        <w:t xml:space="preserve">Suspension constitutes a clear warning about continued membership of the school community, and this warning should be regarded as final.  The Head would, in all cases, be reluctant to suspend a child more than twice. </w:t>
      </w:r>
    </w:p>
    <w:p xmlns:wp14="http://schemas.microsoft.com/office/word/2010/wordml" w:rsidRPr="00BF06ED" w:rsidR="00C12BA6" w:rsidP="00F7091C" w:rsidRDefault="00C12BA6" w14:paraId="463F29E8" wp14:textId="77777777">
      <w:pPr>
        <w:tabs>
          <w:tab w:val="left" w:pos="720"/>
          <w:tab w:val="left" w:pos="3690"/>
        </w:tabs>
        <w:rPr>
          <w:rFonts w:cs="Arial"/>
          <w:b/>
          <w:sz w:val="22"/>
          <w:szCs w:val="22"/>
        </w:rPr>
      </w:pPr>
    </w:p>
    <w:p xmlns:wp14="http://schemas.microsoft.com/office/word/2010/wordml" w:rsidRPr="00BF06ED" w:rsidR="00BF3BF3" w:rsidP="003963C1" w:rsidRDefault="00BF3BF3" w14:paraId="0169FC05" wp14:textId="77777777">
      <w:pPr>
        <w:tabs>
          <w:tab w:val="left" w:pos="720"/>
          <w:tab w:val="left" w:pos="3690"/>
        </w:tabs>
        <w:ind w:left="720" w:hanging="720"/>
        <w:rPr>
          <w:rFonts w:cs="Arial"/>
          <w:b/>
          <w:sz w:val="22"/>
          <w:szCs w:val="22"/>
        </w:rPr>
      </w:pPr>
      <w:r w:rsidRPr="00BF06ED">
        <w:rPr>
          <w:rFonts w:cs="Arial"/>
          <w:b/>
          <w:sz w:val="22"/>
          <w:szCs w:val="22"/>
        </w:rPr>
        <w:t>Permanent Exclusion (Expulsion)</w:t>
      </w:r>
    </w:p>
    <w:p xmlns:wp14="http://schemas.microsoft.com/office/word/2010/wordml" w:rsidRPr="00BF06ED" w:rsidR="004A5900" w:rsidP="003963C1" w:rsidRDefault="004A5900" w14:paraId="3C728DC6" wp14:textId="77777777">
      <w:pPr>
        <w:tabs>
          <w:tab w:val="left" w:pos="720"/>
          <w:tab w:val="left" w:pos="3690"/>
        </w:tabs>
        <w:ind w:left="720" w:hanging="720"/>
        <w:rPr>
          <w:rFonts w:cs="Arial"/>
          <w:sz w:val="22"/>
          <w:szCs w:val="22"/>
        </w:rPr>
      </w:pPr>
      <w:r w:rsidRPr="00BF06ED">
        <w:rPr>
          <w:rFonts w:cs="Arial"/>
          <w:sz w:val="22"/>
          <w:szCs w:val="22"/>
        </w:rPr>
        <w:t xml:space="preserve">Only the Head can expel a child and, before doing so, the Head will follow the same procedure as </w:t>
      </w:r>
    </w:p>
    <w:p xmlns:wp14="http://schemas.microsoft.com/office/word/2010/wordml" w:rsidRPr="00BF06ED" w:rsidR="004A5900" w:rsidP="003963C1" w:rsidRDefault="004A5900" w14:paraId="41043C63" wp14:textId="77777777">
      <w:pPr>
        <w:tabs>
          <w:tab w:val="left" w:pos="720"/>
          <w:tab w:val="left" w:pos="3690"/>
        </w:tabs>
        <w:ind w:left="720" w:hanging="720"/>
        <w:rPr>
          <w:rFonts w:cs="Arial"/>
          <w:sz w:val="22"/>
          <w:szCs w:val="22"/>
        </w:rPr>
      </w:pPr>
      <w:r w:rsidRPr="00BF06ED">
        <w:rPr>
          <w:rFonts w:cs="Arial"/>
          <w:sz w:val="22"/>
          <w:szCs w:val="22"/>
        </w:rPr>
        <w:t>for suspension.</w:t>
      </w:r>
    </w:p>
    <w:p xmlns:wp14="http://schemas.microsoft.com/office/word/2010/wordml" w:rsidRPr="00BF06ED" w:rsidR="004A5900" w:rsidP="003963C1" w:rsidRDefault="004A5900" w14:paraId="3B7B4B86" wp14:textId="77777777">
      <w:pPr>
        <w:tabs>
          <w:tab w:val="left" w:pos="720"/>
          <w:tab w:val="left" w:pos="3690"/>
        </w:tabs>
        <w:ind w:left="720" w:hanging="720"/>
        <w:rPr>
          <w:rFonts w:cs="Arial"/>
          <w:sz w:val="16"/>
          <w:szCs w:val="16"/>
        </w:rPr>
      </w:pPr>
    </w:p>
    <w:p xmlns:wp14="http://schemas.microsoft.com/office/word/2010/wordml" w:rsidRPr="00BF06ED" w:rsidR="0013752D" w:rsidP="003963C1" w:rsidRDefault="004A5900" w14:paraId="2FBB7B92" wp14:textId="77777777">
      <w:pPr>
        <w:tabs>
          <w:tab w:val="left" w:pos="720"/>
          <w:tab w:val="left" w:pos="3690"/>
        </w:tabs>
        <w:ind w:left="720" w:hanging="720"/>
        <w:rPr>
          <w:rFonts w:cs="Arial"/>
          <w:sz w:val="22"/>
          <w:szCs w:val="22"/>
        </w:rPr>
      </w:pPr>
      <w:r w:rsidRPr="00BF06ED">
        <w:rPr>
          <w:rFonts w:cs="Arial"/>
          <w:sz w:val="22"/>
          <w:szCs w:val="22"/>
        </w:rPr>
        <w:t xml:space="preserve">Since suspension should always be regarded as a warning that expulsion may follow next, the </w:t>
      </w:r>
    </w:p>
    <w:p xmlns:wp14="http://schemas.microsoft.com/office/word/2010/wordml" w:rsidRPr="00BF06ED" w:rsidR="0013752D" w:rsidP="003963C1" w:rsidRDefault="004A5900" w14:paraId="74AA256D" wp14:textId="77777777">
      <w:pPr>
        <w:tabs>
          <w:tab w:val="left" w:pos="720"/>
          <w:tab w:val="left" w:pos="3690"/>
        </w:tabs>
        <w:ind w:left="720" w:hanging="720"/>
        <w:rPr>
          <w:rFonts w:cs="Arial"/>
          <w:sz w:val="22"/>
          <w:szCs w:val="22"/>
        </w:rPr>
      </w:pPr>
      <w:r w:rsidRPr="00BF06ED">
        <w:rPr>
          <w:rFonts w:cs="Arial"/>
          <w:sz w:val="22"/>
          <w:szCs w:val="22"/>
        </w:rPr>
        <w:t xml:space="preserve">Head considers that all pupils and their parents should clearly understand the consequences of </w:t>
      </w:r>
    </w:p>
    <w:p xmlns:wp14="http://schemas.microsoft.com/office/word/2010/wordml" w:rsidRPr="00BF06ED" w:rsidR="0013752D" w:rsidP="003963C1" w:rsidRDefault="004A5900" w14:paraId="555E48A1" wp14:textId="77777777">
      <w:pPr>
        <w:tabs>
          <w:tab w:val="left" w:pos="720"/>
          <w:tab w:val="left" w:pos="3690"/>
        </w:tabs>
        <w:ind w:left="720" w:hanging="720"/>
        <w:rPr>
          <w:rFonts w:cs="Arial"/>
          <w:sz w:val="22"/>
          <w:szCs w:val="22"/>
        </w:rPr>
      </w:pPr>
      <w:r w:rsidRPr="00BF06ED">
        <w:rPr>
          <w:rFonts w:cs="Arial"/>
          <w:sz w:val="22"/>
          <w:szCs w:val="22"/>
        </w:rPr>
        <w:t xml:space="preserve">expulsion.   Some parents may prefer, after due consideration, voluntarily to withdraw their child as </w:t>
      </w:r>
    </w:p>
    <w:p xmlns:wp14="http://schemas.microsoft.com/office/word/2010/wordml" w:rsidRPr="00BF06ED" w:rsidR="0013752D" w:rsidP="003963C1" w:rsidRDefault="004A5900" w14:paraId="375A69B4" wp14:textId="77777777">
      <w:pPr>
        <w:tabs>
          <w:tab w:val="left" w:pos="720"/>
          <w:tab w:val="left" w:pos="3690"/>
        </w:tabs>
        <w:ind w:left="720" w:hanging="720"/>
        <w:rPr>
          <w:rFonts w:cs="Arial"/>
          <w:sz w:val="22"/>
          <w:szCs w:val="22"/>
        </w:rPr>
      </w:pPr>
      <w:r w:rsidRPr="00BF06ED">
        <w:rPr>
          <w:rFonts w:cs="Arial"/>
          <w:sz w:val="22"/>
          <w:szCs w:val="22"/>
        </w:rPr>
        <w:t xml:space="preserve">an alternative to the school imposing an expulsion.  </w:t>
      </w:r>
      <w:r w:rsidRPr="00BF06ED" w:rsidR="0013752D">
        <w:rPr>
          <w:rFonts w:cs="Arial"/>
          <w:sz w:val="22"/>
          <w:szCs w:val="22"/>
        </w:rPr>
        <w:t xml:space="preserve">However, it must clearly be understood that </w:t>
      </w:r>
    </w:p>
    <w:p xmlns:wp14="http://schemas.microsoft.com/office/word/2010/wordml" w:rsidRPr="00BF06ED" w:rsidR="0013752D" w:rsidP="003963C1" w:rsidRDefault="0013752D" w14:paraId="131289C9" wp14:textId="77777777">
      <w:pPr>
        <w:tabs>
          <w:tab w:val="left" w:pos="720"/>
          <w:tab w:val="left" w:pos="3690"/>
        </w:tabs>
        <w:ind w:left="720" w:hanging="720"/>
        <w:rPr>
          <w:rFonts w:cs="Arial"/>
          <w:sz w:val="22"/>
          <w:szCs w:val="22"/>
        </w:rPr>
      </w:pPr>
      <w:r w:rsidRPr="00BF06ED">
        <w:rPr>
          <w:rFonts w:cs="Arial"/>
          <w:sz w:val="22"/>
          <w:szCs w:val="22"/>
        </w:rPr>
        <w:t>the Head reserves the right to insist on expulsion.</w:t>
      </w:r>
      <w:r w:rsidRPr="00BF06ED" w:rsidR="004A5900">
        <w:rPr>
          <w:rFonts w:cs="Arial"/>
          <w:sz w:val="22"/>
          <w:szCs w:val="22"/>
        </w:rPr>
        <w:t xml:space="preserve"> </w:t>
      </w:r>
    </w:p>
    <w:p xmlns:wp14="http://schemas.microsoft.com/office/word/2010/wordml" w:rsidRPr="00BF06ED" w:rsidR="0013752D" w:rsidP="003963C1" w:rsidRDefault="0013752D" w14:paraId="3A0FF5F2" wp14:textId="77777777">
      <w:pPr>
        <w:tabs>
          <w:tab w:val="left" w:pos="720"/>
          <w:tab w:val="left" w:pos="3690"/>
        </w:tabs>
        <w:ind w:left="720" w:hanging="720"/>
        <w:rPr>
          <w:rFonts w:cs="Arial"/>
          <w:sz w:val="16"/>
          <w:szCs w:val="16"/>
        </w:rPr>
      </w:pPr>
    </w:p>
    <w:p xmlns:wp14="http://schemas.microsoft.com/office/word/2010/wordml" w:rsidRPr="00BF06ED" w:rsidR="00182802" w:rsidP="003963C1" w:rsidRDefault="0013752D" w14:paraId="342FFD92" wp14:textId="77777777">
      <w:pPr>
        <w:tabs>
          <w:tab w:val="left" w:pos="720"/>
          <w:tab w:val="left" w:pos="3690"/>
        </w:tabs>
        <w:ind w:left="720" w:hanging="720"/>
        <w:rPr>
          <w:rFonts w:cs="Arial"/>
          <w:sz w:val="22"/>
          <w:szCs w:val="22"/>
        </w:rPr>
      </w:pPr>
      <w:r w:rsidRPr="00BF06ED">
        <w:rPr>
          <w:rFonts w:cs="Arial"/>
          <w:sz w:val="22"/>
          <w:szCs w:val="22"/>
        </w:rPr>
        <w:t xml:space="preserve">In making decisions about expulsion, the Head will take into account any additional educational </w:t>
      </w:r>
    </w:p>
    <w:p xmlns:wp14="http://schemas.microsoft.com/office/word/2010/wordml" w:rsidRPr="00BF06ED" w:rsidR="0013752D" w:rsidP="003963C1" w:rsidRDefault="0013752D" w14:paraId="74722522" wp14:textId="77777777">
      <w:pPr>
        <w:tabs>
          <w:tab w:val="left" w:pos="720"/>
          <w:tab w:val="left" w:pos="3690"/>
        </w:tabs>
        <w:ind w:left="720" w:hanging="720"/>
        <w:rPr>
          <w:rFonts w:cs="Arial"/>
          <w:sz w:val="22"/>
          <w:szCs w:val="22"/>
        </w:rPr>
      </w:pPr>
      <w:r w:rsidRPr="00BF06ED">
        <w:rPr>
          <w:rFonts w:cs="Arial"/>
          <w:sz w:val="22"/>
          <w:szCs w:val="22"/>
        </w:rPr>
        <w:t>needs, disabilities, gender or cultural differences that may be relevant to the case.</w:t>
      </w:r>
    </w:p>
    <w:p xmlns:wp14="http://schemas.microsoft.com/office/word/2010/wordml" w:rsidRPr="00BF06ED" w:rsidR="0013752D" w:rsidP="003963C1" w:rsidRDefault="0013752D" w14:paraId="5630AD66" wp14:textId="77777777">
      <w:pPr>
        <w:tabs>
          <w:tab w:val="left" w:pos="720"/>
          <w:tab w:val="left" w:pos="3690"/>
        </w:tabs>
        <w:ind w:left="720" w:hanging="720"/>
        <w:rPr>
          <w:rFonts w:cs="Arial"/>
          <w:sz w:val="22"/>
          <w:szCs w:val="22"/>
        </w:rPr>
      </w:pPr>
    </w:p>
    <w:p xmlns:wp14="http://schemas.microsoft.com/office/word/2010/wordml" w:rsidRPr="00BF06ED" w:rsidR="0013752D" w:rsidP="003963C1" w:rsidRDefault="0013752D" w14:paraId="13EDF150" wp14:textId="77777777">
      <w:pPr>
        <w:tabs>
          <w:tab w:val="left" w:pos="720"/>
          <w:tab w:val="left" w:pos="3690"/>
        </w:tabs>
        <w:ind w:left="720" w:hanging="720"/>
        <w:rPr>
          <w:rFonts w:cs="Arial"/>
          <w:b/>
          <w:sz w:val="22"/>
          <w:szCs w:val="22"/>
        </w:rPr>
      </w:pPr>
      <w:r w:rsidRPr="00BF06ED">
        <w:rPr>
          <w:rFonts w:cs="Arial"/>
          <w:b/>
          <w:sz w:val="22"/>
          <w:szCs w:val="22"/>
        </w:rPr>
        <w:t>Appeal</w:t>
      </w:r>
    </w:p>
    <w:p xmlns:wp14="http://schemas.microsoft.com/office/word/2010/wordml" w:rsidRPr="00BF06ED" w:rsidR="0013752D" w:rsidP="003963C1" w:rsidRDefault="0013752D" w14:paraId="5C26D36F" wp14:textId="77777777">
      <w:pPr>
        <w:tabs>
          <w:tab w:val="left" w:pos="720"/>
          <w:tab w:val="left" w:pos="3690"/>
        </w:tabs>
        <w:ind w:left="720" w:hanging="720"/>
        <w:rPr>
          <w:rFonts w:cs="Arial"/>
          <w:sz w:val="22"/>
          <w:szCs w:val="22"/>
        </w:rPr>
      </w:pPr>
      <w:r w:rsidRPr="00BF06ED">
        <w:rPr>
          <w:rFonts w:cs="Arial"/>
          <w:sz w:val="22"/>
          <w:szCs w:val="22"/>
        </w:rPr>
        <w:t>A decision to expel a c</w:t>
      </w:r>
      <w:r w:rsidRPr="00BF06ED" w:rsidR="0005746D">
        <w:rPr>
          <w:rFonts w:cs="Arial"/>
          <w:sz w:val="22"/>
          <w:szCs w:val="22"/>
        </w:rPr>
        <w:t>hild is not taken lightly.  T</w:t>
      </w:r>
      <w:r w:rsidRPr="00BF06ED">
        <w:rPr>
          <w:rFonts w:cs="Arial"/>
          <w:sz w:val="22"/>
          <w:szCs w:val="22"/>
        </w:rPr>
        <w:t>he Head</w:t>
      </w:r>
      <w:r w:rsidRPr="00BF06ED" w:rsidR="004A5900">
        <w:rPr>
          <w:rFonts w:cs="Arial"/>
          <w:sz w:val="22"/>
          <w:szCs w:val="22"/>
        </w:rPr>
        <w:t xml:space="preserve"> </w:t>
      </w:r>
      <w:r w:rsidRPr="00BF06ED">
        <w:rPr>
          <w:rFonts w:cs="Arial"/>
          <w:sz w:val="22"/>
          <w:szCs w:val="22"/>
        </w:rPr>
        <w:t xml:space="preserve">will have given careful consideration to </w:t>
      </w:r>
    </w:p>
    <w:p xmlns:wp14="http://schemas.microsoft.com/office/word/2010/wordml" w:rsidRPr="00BF06ED" w:rsidR="00112D1B" w:rsidP="005D7509" w:rsidRDefault="0013752D" w14:paraId="6DAAEB45" wp14:textId="77777777">
      <w:pPr>
        <w:tabs>
          <w:tab w:val="left" w:pos="0"/>
          <w:tab w:val="left" w:pos="3690"/>
        </w:tabs>
        <w:rPr>
          <w:rFonts w:cs="Arial"/>
          <w:sz w:val="22"/>
          <w:szCs w:val="22"/>
        </w:rPr>
      </w:pPr>
      <w:r w:rsidRPr="00BF06ED">
        <w:rPr>
          <w:rFonts w:cs="Arial"/>
          <w:sz w:val="22"/>
          <w:szCs w:val="22"/>
        </w:rPr>
        <w:t>any represen</w:t>
      </w:r>
      <w:r w:rsidRPr="00BF06ED" w:rsidR="0005746D">
        <w:rPr>
          <w:rFonts w:cs="Arial"/>
          <w:sz w:val="22"/>
          <w:szCs w:val="22"/>
        </w:rPr>
        <w:t xml:space="preserve">tations by the parents and </w:t>
      </w:r>
      <w:r w:rsidR="005D7509">
        <w:rPr>
          <w:rFonts w:cs="Arial"/>
          <w:sz w:val="22"/>
          <w:szCs w:val="22"/>
        </w:rPr>
        <w:t>will</w:t>
      </w:r>
      <w:r w:rsidRPr="00BF06ED" w:rsidR="0005746D">
        <w:rPr>
          <w:rFonts w:cs="Arial"/>
          <w:sz w:val="22"/>
          <w:szCs w:val="22"/>
        </w:rPr>
        <w:t xml:space="preserve"> </w:t>
      </w:r>
      <w:r w:rsidRPr="00BF06ED">
        <w:rPr>
          <w:rFonts w:cs="Arial"/>
          <w:sz w:val="22"/>
          <w:szCs w:val="22"/>
        </w:rPr>
        <w:t xml:space="preserve">have consulted </w:t>
      </w:r>
      <w:r w:rsidRPr="00BF06ED" w:rsidR="005D7509">
        <w:rPr>
          <w:rFonts w:cs="Arial"/>
          <w:sz w:val="22"/>
          <w:szCs w:val="22"/>
        </w:rPr>
        <w:t xml:space="preserve">with the </w:t>
      </w:r>
      <w:r w:rsidR="005D7509">
        <w:rPr>
          <w:rFonts w:cs="Arial"/>
          <w:sz w:val="22"/>
          <w:szCs w:val="22"/>
        </w:rPr>
        <w:t xml:space="preserve">Head of College </w:t>
      </w:r>
      <w:r w:rsidRPr="00BF06ED" w:rsidR="005D7509">
        <w:rPr>
          <w:rFonts w:cs="Arial"/>
          <w:sz w:val="22"/>
          <w:szCs w:val="22"/>
        </w:rPr>
        <w:t>and/or a me</w:t>
      </w:r>
      <w:r w:rsidR="005D7509">
        <w:rPr>
          <w:rFonts w:cs="Arial"/>
          <w:sz w:val="22"/>
          <w:szCs w:val="22"/>
        </w:rPr>
        <w:t xml:space="preserve">mber of the </w:t>
      </w:r>
      <w:r w:rsidRPr="00BF06ED" w:rsidR="005D7509">
        <w:rPr>
          <w:rFonts w:cs="Arial"/>
          <w:sz w:val="22"/>
          <w:szCs w:val="22"/>
        </w:rPr>
        <w:t>Governing Body</w:t>
      </w:r>
      <w:r w:rsidRPr="00BF06ED">
        <w:rPr>
          <w:rFonts w:cs="Arial"/>
          <w:sz w:val="22"/>
          <w:szCs w:val="22"/>
        </w:rPr>
        <w:t>.</w:t>
      </w:r>
      <w:r w:rsidRPr="00BF06ED" w:rsidR="00112D1B">
        <w:rPr>
          <w:rFonts w:cs="Arial"/>
          <w:sz w:val="22"/>
          <w:szCs w:val="22"/>
        </w:rPr>
        <w:t xml:space="preserve">  </w:t>
      </w:r>
    </w:p>
    <w:p xmlns:wp14="http://schemas.microsoft.com/office/word/2010/wordml" w:rsidRPr="00BF06ED" w:rsidR="00112D1B" w:rsidP="003963C1" w:rsidRDefault="00112D1B" w14:paraId="61829076" wp14:textId="77777777">
      <w:pPr>
        <w:tabs>
          <w:tab w:val="left" w:pos="720"/>
          <w:tab w:val="left" w:pos="3690"/>
        </w:tabs>
        <w:ind w:left="720" w:hanging="720"/>
        <w:rPr>
          <w:rFonts w:cs="Arial"/>
          <w:sz w:val="16"/>
          <w:szCs w:val="16"/>
        </w:rPr>
      </w:pPr>
    </w:p>
    <w:p xmlns:wp14="http://schemas.microsoft.com/office/word/2010/wordml" w:rsidRPr="00BF06ED" w:rsidR="00112D1B" w:rsidP="003963C1" w:rsidRDefault="0013752D" w14:paraId="1F6F81BB" wp14:textId="77777777">
      <w:pPr>
        <w:tabs>
          <w:tab w:val="left" w:pos="720"/>
          <w:tab w:val="left" w:pos="3690"/>
        </w:tabs>
        <w:ind w:left="720" w:hanging="720"/>
        <w:rPr>
          <w:rFonts w:cs="Arial"/>
          <w:sz w:val="22"/>
          <w:szCs w:val="22"/>
        </w:rPr>
      </w:pPr>
      <w:r w:rsidRPr="00BF06ED">
        <w:rPr>
          <w:rFonts w:cs="Arial"/>
          <w:sz w:val="22"/>
          <w:szCs w:val="22"/>
        </w:rPr>
        <w:t>If the decision is confirme</w:t>
      </w:r>
      <w:r w:rsidRPr="00BF06ED" w:rsidR="00112D1B">
        <w:rPr>
          <w:rFonts w:cs="Arial"/>
          <w:sz w:val="22"/>
          <w:szCs w:val="22"/>
        </w:rPr>
        <w:t xml:space="preserve">d, the parents will be informed </w:t>
      </w:r>
      <w:r w:rsidRPr="00BF06ED">
        <w:rPr>
          <w:rFonts w:cs="Arial"/>
          <w:sz w:val="22"/>
          <w:szCs w:val="22"/>
        </w:rPr>
        <w:t>immediate</w:t>
      </w:r>
      <w:r w:rsidRPr="00BF06ED" w:rsidR="00112D1B">
        <w:rPr>
          <w:rFonts w:cs="Arial"/>
          <w:sz w:val="22"/>
          <w:szCs w:val="22"/>
        </w:rPr>
        <w:t xml:space="preserve">ly, and they may, if they wish,  </w:t>
      </w:r>
    </w:p>
    <w:p xmlns:wp14="http://schemas.microsoft.com/office/word/2010/wordml" w:rsidRPr="00BF06ED" w:rsidR="00112D1B" w:rsidP="003963C1" w:rsidRDefault="0013752D" w14:paraId="2502F9FA" wp14:textId="77777777">
      <w:pPr>
        <w:tabs>
          <w:tab w:val="left" w:pos="720"/>
          <w:tab w:val="left" w:pos="3690"/>
        </w:tabs>
        <w:ind w:left="720" w:hanging="720"/>
        <w:rPr>
          <w:rFonts w:cs="Arial"/>
          <w:sz w:val="22"/>
          <w:szCs w:val="22"/>
        </w:rPr>
      </w:pPr>
      <w:r w:rsidRPr="00BF06ED">
        <w:rPr>
          <w:rFonts w:cs="Arial"/>
          <w:sz w:val="22"/>
          <w:szCs w:val="22"/>
        </w:rPr>
        <w:t>appeal against the decision</w:t>
      </w:r>
      <w:r w:rsidRPr="00BF06ED" w:rsidR="00112D1B">
        <w:rPr>
          <w:rFonts w:cs="Arial"/>
          <w:sz w:val="22"/>
          <w:szCs w:val="22"/>
        </w:rPr>
        <w:t xml:space="preserve"> (see Complaints Policy: </w:t>
      </w:r>
      <w:r w:rsidRPr="00BF06ED" w:rsidR="00182802">
        <w:rPr>
          <w:rFonts w:cs="Arial"/>
          <w:sz w:val="22"/>
          <w:szCs w:val="22"/>
        </w:rPr>
        <w:t>Independent Resolution), by w</w:t>
      </w:r>
      <w:r w:rsidRPr="00BF06ED" w:rsidR="00112D1B">
        <w:rPr>
          <w:rFonts w:cs="Arial"/>
          <w:sz w:val="22"/>
          <w:szCs w:val="22"/>
        </w:rPr>
        <w:t xml:space="preserve">riting to The </w:t>
      </w:r>
    </w:p>
    <w:p xmlns:wp14="http://schemas.microsoft.com/office/word/2010/wordml" w:rsidRPr="00BF06ED" w:rsidR="00112D1B" w:rsidP="003963C1" w:rsidRDefault="00182802" w14:paraId="57A0C68D" wp14:textId="77777777">
      <w:pPr>
        <w:tabs>
          <w:tab w:val="left" w:pos="720"/>
          <w:tab w:val="left" w:pos="3690"/>
        </w:tabs>
        <w:ind w:left="720" w:hanging="720"/>
        <w:rPr>
          <w:rFonts w:cs="Arial"/>
          <w:sz w:val="22"/>
          <w:szCs w:val="22"/>
        </w:rPr>
      </w:pPr>
      <w:r w:rsidRPr="00BF06ED">
        <w:rPr>
          <w:rFonts w:cs="Arial"/>
          <w:sz w:val="22"/>
          <w:szCs w:val="22"/>
        </w:rPr>
        <w:t xml:space="preserve">Clerk to the Governors, </w:t>
      </w:r>
      <w:r w:rsidRPr="00BF06ED" w:rsidR="005817D1">
        <w:rPr>
          <w:rFonts w:cs="Arial"/>
          <w:sz w:val="22"/>
          <w:szCs w:val="22"/>
        </w:rPr>
        <w:t>at the College, within seven days</w:t>
      </w:r>
      <w:r w:rsidRPr="00BF06ED" w:rsidR="00112D1B">
        <w:rPr>
          <w:rFonts w:cs="Arial"/>
          <w:sz w:val="22"/>
          <w:szCs w:val="22"/>
        </w:rPr>
        <w:t xml:space="preserve"> </w:t>
      </w:r>
      <w:r w:rsidRPr="00BF06ED">
        <w:rPr>
          <w:rFonts w:cs="Arial"/>
          <w:sz w:val="22"/>
          <w:szCs w:val="22"/>
        </w:rPr>
        <w:t>of being notified by the Head.</w:t>
      </w:r>
    </w:p>
    <w:p xmlns:wp14="http://schemas.microsoft.com/office/word/2010/wordml" w:rsidRPr="00BF06ED" w:rsidR="00DC0FE5" w:rsidP="0068733F" w:rsidRDefault="00DC0FE5" w14:paraId="2BA226A1" wp14:textId="77777777">
      <w:pPr>
        <w:tabs>
          <w:tab w:val="left" w:pos="720"/>
          <w:tab w:val="left" w:pos="3690"/>
        </w:tabs>
        <w:rPr>
          <w:rFonts w:cs="Arial"/>
          <w:color w:val="000000"/>
          <w:sz w:val="20"/>
          <w:szCs w:val="20"/>
          <w:u w:val="single"/>
        </w:rPr>
      </w:pPr>
    </w:p>
    <w:p xmlns:wp14="http://schemas.microsoft.com/office/word/2010/wordml" w:rsidRPr="00BF06ED" w:rsidR="00C02A8A" w:rsidP="0068733F" w:rsidRDefault="00A67291" w14:paraId="7F893FE8" wp14:textId="77777777">
      <w:pPr>
        <w:tabs>
          <w:tab w:val="left" w:pos="720"/>
          <w:tab w:val="left" w:pos="3690"/>
        </w:tabs>
        <w:rPr>
          <w:rFonts w:cs="Arial"/>
          <w:color w:val="000000"/>
          <w:sz w:val="20"/>
          <w:szCs w:val="20"/>
          <w:u w:val="single"/>
        </w:rPr>
      </w:pPr>
      <w:r w:rsidRPr="00BF06ED">
        <w:rPr>
          <w:rFonts w:cs="Arial"/>
          <w:color w:val="000000"/>
          <w:sz w:val="20"/>
          <w:szCs w:val="20"/>
          <w:u w:val="single"/>
        </w:rPr>
        <w:t>This policy will be reviewed in accordance with the policy review schedule</w:t>
      </w:r>
      <w:r w:rsidRPr="00BF06ED" w:rsidR="000E16B8">
        <w:rPr>
          <w:rFonts w:cs="Arial"/>
          <w:color w:val="000000"/>
          <w:sz w:val="20"/>
          <w:szCs w:val="20"/>
          <w:u w:val="single"/>
        </w:rPr>
        <w:t>.</w:t>
      </w:r>
    </w:p>
    <w:p xmlns:wp14="http://schemas.microsoft.com/office/word/2010/wordml" w:rsidRPr="00BF06ED" w:rsidR="00143CDA" w:rsidP="00C02A8A" w:rsidRDefault="00C02A8A" w14:paraId="17AD93B2" wp14:textId="77777777">
      <w:pPr>
        <w:tabs>
          <w:tab w:val="left" w:pos="720"/>
          <w:tab w:val="left" w:pos="3690"/>
        </w:tabs>
        <w:rPr>
          <w:rFonts w:cs="Arial"/>
          <w:sz w:val="22"/>
          <w:szCs w:val="22"/>
          <w:u w:val="single"/>
        </w:rPr>
      </w:pPr>
      <w:r w:rsidRPr="00BF06ED">
        <w:rPr>
          <w:rFonts w:cs="Arial"/>
          <w:color w:val="000000"/>
          <w:sz w:val="20"/>
          <w:szCs w:val="20"/>
          <w:u w:val="single"/>
        </w:rPr>
        <w:br w:type="page"/>
      </w:r>
    </w:p>
    <w:p xmlns:wp14="http://schemas.microsoft.com/office/word/2010/wordml" w:rsidRPr="00BF06ED" w:rsidR="00143CDA" w:rsidP="00143CDA" w:rsidRDefault="00143CDA" w14:paraId="4B08E8BD" wp14:textId="77777777">
      <w:pPr>
        <w:jc w:val="center"/>
        <w:rPr>
          <w:rFonts w:ascii="Trajan Pro" w:hAnsi="Trajan Pro"/>
          <w:sz w:val="28"/>
          <w:szCs w:val="28"/>
        </w:rPr>
      </w:pPr>
      <w:r w:rsidRPr="00BF06ED">
        <w:rPr>
          <w:rFonts w:ascii="Trajan Pro" w:hAnsi="Trajan Pro"/>
          <w:sz w:val="28"/>
          <w:szCs w:val="28"/>
        </w:rPr>
        <w:t>Revision History</w:t>
      </w:r>
    </w:p>
    <w:p xmlns:wp14="http://schemas.microsoft.com/office/word/2010/wordml" w:rsidRPr="00BF06ED" w:rsidR="00C02A8A" w:rsidP="00143CDA" w:rsidRDefault="00C02A8A" w14:paraId="0DE4B5B7" wp14:textId="77777777">
      <w:pPr>
        <w:jc w:val="center"/>
        <w:rPr>
          <w:rFonts w:ascii="Trajan Pro" w:hAnsi="Trajan Pro"/>
          <w:sz w:val="28"/>
          <w:szCs w:val="28"/>
        </w:rPr>
      </w:pPr>
    </w:p>
    <w:tbl>
      <w:tblPr>
        <w:tblW w:w="9209"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1"/>
        <w:gridCol w:w="1701"/>
        <w:gridCol w:w="3544"/>
        <w:gridCol w:w="1599"/>
        <w:gridCol w:w="1094"/>
      </w:tblGrid>
      <w:tr xmlns:wp14="http://schemas.microsoft.com/office/word/2010/wordml" w:rsidRPr="00BF06ED" w:rsidR="00143CDA" w:rsidTr="3186A6FA" w14:paraId="10E647F3" wp14:textId="77777777">
        <w:tc>
          <w:tcPr>
            <w:tcW w:w="1271" w:type="dxa"/>
            <w:shd w:val="clear" w:color="auto" w:fill="auto"/>
            <w:tcMar/>
          </w:tcPr>
          <w:p w:rsidRPr="00BF06ED" w:rsidR="00143CDA" w:rsidP="003A572B" w:rsidRDefault="00143CDA" w14:paraId="66204FF1" wp14:textId="77777777">
            <w:pPr>
              <w:jc w:val="center"/>
              <w:rPr>
                <w:rFonts w:cs="Arial"/>
                <w:b/>
                <w:sz w:val="18"/>
                <w:szCs w:val="18"/>
              </w:rPr>
            </w:pPr>
          </w:p>
          <w:p w:rsidRPr="00BF06ED" w:rsidR="00143CDA" w:rsidP="003A572B" w:rsidRDefault="00143CDA" w14:paraId="0BC86A3D" wp14:textId="77777777">
            <w:pPr>
              <w:jc w:val="center"/>
              <w:rPr>
                <w:rFonts w:cs="Arial"/>
                <w:b/>
                <w:sz w:val="18"/>
                <w:szCs w:val="18"/>
              </w:rPr>
            </w:pPr>
            <w:r w:rsidRPr="00BF06ED">
              <w:rPr>
                <w:rFonts w:cs="Arial"/>
                <w:b/>
                <w:sz w:val="18"/>
                <w:szCs w:val="18"/>
              </w:rPr>
              <w:t>Version No.</w:t>
            </w:r>
          </w:p>
        </w:tc>
        <w:tc>
          <w:tcPr>
            <w:tcW w:w="1701" w:type="dxa"/>
            <w:shd w:val="clear" w:color="auto" w:fill="auto"/>
            <w:tcMar/>
          </w:tcPr>
          <w:p w:rsidRPr="00BF06ED" w:rsidR="00143CDA" w:rsidP="003A572B" w:rsidRDefault="00143CDA" w14:paraId="2DBF0D7D" wp14:textId="77777777">
            <w:pPr>
              <w:jc w:val="center"/>
              <w:rPr>
                <w:rFonts w:cs="Arial"/>
                <w:b/>
                <w:sz w:val="18"/>
                <w:szCs w:val="18"/>
              </w:rPr>
            </w:pPr>
          </w:p>
          <w:p w:rsidRPr="00BF06ED" w:rsidR="00143CDA" w:rsidP="003A572B" w:rsidRDefault="00143CDA" w14:paraId="090074D7" wp14:textId="77777777">
            <w:pPr>
              <w:jc w:val="center"/>
              <w:rPr>
                <w:rFonts w:cs="Arial"/>
                <w:b/>
                <w:sz w:val="18"/>
                <w:szCs w:val="18"/>
              </w:rPr>
            </w:pPr>
            <w:r w:rsidRPr="00BF06ED">
              <w:rPr>
                <w:rFonts w:cs="Arial"/>
                <w:b/>
                <w:sz w:val="18"/>
                <w:szCs w:val="18"/>
              </w:rPr>
              <w:t>Revision Date</w:t>
            </w:r>
          </w:p>
        </w:tc>
        <w:tc>
          <w:tcPr>
            <w:tcW w:w="3544" w:type="dxa"/>
            <w:shd w:val="clear" w:color="auto" w:fill="auto"/>
            <w:tcMar/>
          </w:tcPr>
          <w:p w:rsidRPr="00BF06ED" w:rsidR="00143CDA" w:rsidP="003A572B" w:rsidRDefault="00143CDA" w14:paraId="6B62F1B3" wp14:textId="77777777">
            <w:pPr>
              <w:jc w:val="center"/>
              <w:rPr>
                <w:rFonts w:cs="Arial"/>
                <w:b/>
                <w:sz w:val="18"/>
                <w:szCs w:val="18"/>
              </w:rPr>
            </w:pPr>
          </w:p>
          <w:p w:rsidRPr="00BF06ED" w:rsidR="00143CDA" w:rsidP="003A572B" w:rsidRDefault="00143CDA" w14:paraId="6778EC64" wp14:textId="77777777">
            <w:pPr>
              <w:jc w:val="center"/>
              <w:rPr>
                <w:rFonts w:cs="Arial"/>
                <w:b/>
                <w:sz w:val="18"/>
                <w:szCs w:val="18"/>
              </w:rPr>
            </w:pPr>
            <w:r w:rsidRPr="00BF06ED">
              <w:rPr>
                <w:rFonts w:cs="Arial"/>
                <w:b/>
                <w:sz w:val="18"/>
                <w:szCs w:val="18"/>
              </w:rPr>
              <w:t>Summary of change</w:t>
            </w:r>
          </w:p>
        </w:tc>
        <w:tc>
          <w:tcPr>
            <w:tcW w:w="1599" w:type="dxa"/>
            <w:shd w:val="clear" w:color="auto" w:fill="auto"/>
            <w:tcMar/>
          </w:tcPr>
          <w:p w:rsidRPr="00BF06ED" w:rsidR="00143CDA" w:rsidP="003A572B" w:rsidRDefault="00143CDA" w14:paraId="02F2C34E" wp14:textId="77777777">
            <w:pPr>
              <w:jc w:val="center"/>
              <w:rPr>
                <w:rFonts w:cs="Arial"/>
                <w:b/>
                <w:sz w:val="18"/>
                <w:szCs w:val="18"/>
              </w:rPr>
            </w:pPr>
          </w:p>
          <w:p w:rsidRPr="00BF06ED" w:rsidR="00143CDA" w:rsidP="003A572B" w:rsidRDefault="00143CDA" w14:paraId="344E8418" wp14:textId="77777777">
            <w:pPr>
              <w:jc w:val="center"/>
              <w:rPr>
                <w:rFonts w:cs="Arial"/>
                <w:b/>
                <w:sz w:val="18"/>
                <w:szCs w:val="18"/>
              </w:rPr>
            </w:pPr>
            <w:r w:rsidRPr="00BF06ED">
              <w:rPr>
                <w:rFonts w:cs="Arial"/>
                <w:b/>
                <w:sz w:val="18"/>
                <w:szCs w:val="18"/>
              </w:rPr>
              <w:t>Approved by</w:t>
            </w:r>
          </w:p>
        </w:tc>
        <w:tc>
          <w:tcPr>
            <w:tcW w:w="1094" w:type="dxa"/>
            <w:shd w:val="clear" w:color="auto" w:fill="auto"/>
            <w:tcMar/>
          </w:tcPr>
          <w:p w:rsidRPr="00BF06ED" w:rsidR="00143CDA" w:rsidP="003A572B" w:rsidRDefault="00143CDA" w14:paraId="680A4E5D" wp14:textId="77777777">
            <w:pPr>
              <w:jc w:val="center"/>
              <w:rPr>
                <w:rFonts w:cs="Arial"/>
                <w:b/>
                <w:sz w:val="18"/>
                <w:szCs w:val="18"/>
              </w:rPr>
            </w:pPr>
          </w:p>
          <w:p w:rsidRPr="00BF06ED" w:rsidR="00143CDA" w:rsidP="003A572B" w:rsidRDefault="00143CDA" w14:paraId="7B758C5F" wp14:textId="77777777">
            <w:pPr>
              <w:jc w:val="center"/>
              <w:rPr>
                <w:rFonts w:cs="Arial"/>
                <w:b/>
                <w:sz w:val="18"/>
                <w:szCs w:val="18"/>
              </w:rPr>
            </w:pPr>
            <w:r w:rsidRPr="00BF06ED">
              <w:rPr>
                <w:rFonts w:cs="Arial"/>
                <w:b/>
                <w:sz w:val="18"/>
                <w:szCs w:val="18"/>
              </w:rPr>
              <w:t>Updated by</w:t>
            </w:r>
          </w:p>
        </w:tc>
      </w:tr>
      <w:tr xmlns:wp14="http://schemas.microsoft.com/office/word/2010/wordml" w:rsidRPr="00BF06ED" w:rsidR="00143CDA" w:rsidTr="3186A6FA" w14:paraId="3209D854" wp14:textId="77777777">
        <w:trPr>
          <w:trHeight w:val="340"/>
        </w:trPr>
        <w:tc>
          <w:tcPr>
            <w:tcW w:w="1271" w:type="dxa"/>
            <w:shd w:val="clear" w:color="auto" w:fill="auto"/>
            <w:tcMar/>
            <w:vAlign w:val="center"/>
          </w:tcPr>
          <w:p w:rsidRPr="00BF06ED" w:rsidR="00143CDA" w:rsidP="00747DA3" w:rsidRDefault="00747DA3" w14:paraId="18F999B5" wp14:textId="77777777">
            <w:pPr>
              <w:jc w:val="center"/>
              <w:rPr>
                <w:rFonts w:cs="Arial"/>
                <w:sz w:val="20"/>
                <w:szCs w:val="20"/>
              </w:rPr>
            </w:pPr>
            <w:r w:rsidRPr="00BF06ED">
              <w:rPr>
                <w:rFonts w:cs="Arial"/>
                <w:sz w:val="20"/>
                <w:szCs w:val="20"/>
              </w:rPr>
              <w:t>2</w:t>
            </w:r>
          </w:p>
        </w:tc>
        <w:tc>
          <w:tcPr>
            <w:tcW w:w="1701" w:type="dxa"/>
            <w:shd w:val="clear" w:color="auto" w:fill="auto"/>
            <w:tcMar/>
            <w:vAlign w:val="center"/>
          </w:tcPr>
          <w:p w:rsidRPr="00BF06ED" w:rsidR="00143CDA" w:rsidP="00747DA3" w:rsidRDefault="00747DA3" w14:paraId="0CBB459D" wp14:textId="77777777">
            <w:pPr>
              <w:jc w:val="center"/>
              <w:rPr>
                <w:rFonts w:cs="Arial"/>
                <w:sz w:val="20"/>
                <w:szCs w:val="20"/>
              </w:rPr>
            </w:pPr>
            <w:r w:rsidRPr="00BF06ED">
              <w:rPr>
                <w:rFonts w:cs="Arial"/>
                <w:sz w:val="20"/>
                <w:szCs w:val="20"/>
              </w:rPr>
              <w:t>08/08/2018</w:t>
            </w:r>
          </w:p>
        </w:tc>
        <w:tc>
          <w:tcPr>
            <w:tcW w:w="3544" w:type="dxa"/>
            <w:shd w:val="clear" w:color="auto" w:fill="auto"/>
            <w:tcMar/>
            <w:vAlign w:val="center"/>
          </w:tcPr>
          <w:p w:rsidRPr="00BF06ED" w:rsidR="00143CDA" w:rsidP="00747DA3" w:rsidRDefault="00747DA3" w14:paraId="5558DF2A" wp14:textId="77777777">
            <w:pPr>
              <w:rPr>
                <w:rFonts w:cs="Arial"/>
                <w:sz w:val="20"/>
                <w:szCs w:val="20"/>
              </w:rPr>
            </w:pPr>
            <w:r w:rsidRPr="00BF06ED">
              <w:rPr>
                <w:rFonts w:cs="Arial"/>
                <w:sz w:val="20"/>
                <w:szCs w:val="20"/>
              </w:rPr>
              <w:t xml:space="preserve">Card colour from Yellow to Blue and addition of Internal Exclusion </w:t>
            </w:r>
          </w:p>
        </w:tc>
        <w:tc>
          <w:tcPr>
            <w:tcW w:w="1599" w:type="dxa"/>
            <w:shd w:val="clear" w:color="auto" w:fill="auto"/>
            <w:tcMar/>
            <w:vAlign w:val="center"/>
          </w:tcPr>
          <w:p w:rsidRPr="00BF06ED" w:rsidR="00143CDA" w:rsidP="00747DA3" w:rsidRDefault="00747DA3" w14:paraId="1C75619C" wp14:textId="77777777">
            <w:pPr>
              <w:jc w:val="center"/>
              <w:rPr>
                <w:rFonts w:cs="Arial"/>
                <w:sz w:val="20"/>
                <w:szCs w:val="20"/>
              </w:rPr>
            </w:pPr>
            <w:r w:rsidRPr="00BF06ED">
              <w:rPr>
                <w:rFonts w:cs="Arial"/>
                <w:sz w:val="20"/>
                <w:szCs w:val="20"/>
              </w:rPr>
              <w:t xml:space="preserve">(going to EWC </w:t>
            </w:r>
            <w:r w:rsidRPr="00BF06ED" w:rsidR="001826E1">
              <w:rPr>
                <w:rFonts w:cs="Arial"/>
                <w:sz w:val="20"/>
                <w:szCs w:val="20"/>
              </w:rPr>
              <w:br/>
            </w:r>
            <w:r w:rsidRPr="00BF06ED">
              <w:rPr>
                <w:rFonts w:cs="Arial"/>
                <w:sz w:val="20"/>
                <w:szCs w:val="20"/>
              </w:rPr>
              <w:t xml:space="preserve"> Sept 18)</w:t>
            </w:r>
          </w:p>
        </w:tc>
        <w:tc>
          <w:tcPr>
            <w:tcW w:w="1094" w:type="dxa"/>
            <w:shd w:val="clear" w:color="auto" w:fill="auto"/>
            <w:tcMar/>
            <w:vAlign w:val="center"/>
          </w:tcPr>
          <w:p w:rsidRPr="00BF06ED" w:rsidR="00143CDA" w:rsidP="005D7509" w:rsidRDefault="00747DA3" w14:paraId="5B543332" wp14:textId="77777777">
            <w:pPr>
              <w:jc w:val="center"/>
              <w:rPr>
                <w:rFonts w:cs="Arial"/>
                <w:sz w:val="20"/>
                <w:szCs w:val="20"/>
              </w:rPr>
            </w:pPr>
            <w:r w:rsidRPr="00BF06ED">
              <w:rPr>
                <w:rFonts w:cs="Arial"/>
                <w:sz w:val="20"/>
                <w:szCs w:val="20"/>
              </w:rPr>
              <w:t>HSS</w:t>
            </w:r>
          </w:p>
        </w:tc>
      </w:tr>
      <w:tr xmlns:wp14="http://schemas.microsoft.com/office/word/2010/wordml" w:rsidRPr="00BF06ED" w:rsidR="00143CDA" w:rsidTr="3186A6FA" w14:paraId="36A7CFA5" wp14:textId="77777777">
        <w:trPr>
          <w:trHeight w:val="340"/>
        </w:trPr>
        <w:tc>
          <w:tcPr>
            <w:tcW w:w="1271" w:type="dxa"/>
            <w:shd w:val="clear" w:color="auto" w:fill="auto"/>
            <w:tcMar/>
          </w:tcPr>
          <w:p w:rsidRPr="00BF06ED" w:rsidR="00143CDA" w:rsidP="007229C9" w:rsidRDefault="004034E7" w14:paraId="5FCD5EC4" wp14:textId="77777777">
            <w:pPr>
              <w:jc w:val="center"/>
              <w:rPr>
                <w:rFonts w:cs="Arial"/>
                <w:sz w:val="20"/>
                <w:szCs w:val="20"/>
              </w:rPr>
            </w:pPr>
            <w:r w:rsidRPr="00BF06ED">
              <w:rPr>
                <w:rFonts w:cs="Arial"/>
                <w:sz w:val="20"/>
                <w:szCs w:val="20"/>
              </w:rPr>
              <w:t>3</w:t>
            </w:r>
          </w:p>
        </w:tc>
        <w:tc>
          <w:tcPr>
            <w:tcW w:w="1701" w:type="dxa"/>
            <w:shd w:val="clear" w:color="auto" w:fill="auto"/>
            <w:tcMar/>
          </w:tcPr>
          <w:p w:rsidRPr="00BF06ED" w:rsidR="00143CDA" w:rsidP="005D7509" w:rsidRDefault="004034E7" w14:paraId="56030AE8" wp14:textId="77777777">
            <w:pPr>
              <w:jc w:val="center"/>
              <w:rPr>
                <w:rFonts w:cs="Arial"/>
                <w:sz w:val="20"/>
                <w:szCs w:val="20"/>
              </w:rPr>
            </w:pPr>
            <w:r w:rsidRPr="00BF06ED">
              <w:rPr>
                <w:rFonts w:cs="Arial"/>
                <w:sz w:val="20"/>
                <w:szCs w:val="20"/>
              </w:rPr>
              <w:t>16/1/2019</w:t>
            </w:r>
          </w:p>
        </w:tc>
        <w:tc>
          <w:tcPr>
            <w:tcW w:w="3544" w:type="dxa"/>
            <w:shd w:val="clear" w:color="auto" w:fill="auto"/>
            <w:tcMar/>
          </w:tcPr>
          <w:p w:rsidRPr="00BF06ED" w:rsidR="00143CDA" w:rsidP="007229C9" w:rsidRDefault="004034E7" w14:paraId="4824E441" wp14:textId="77777777">
            <w:pPr>
              <w:rPr>
                <w:rFonts w:cs="Arial"/>
                <w:sz w:val="20"/>
                <w:szCs w:val="20"/>
              </w:rPr>
            </w:pPr>
            <w:r w:rsidRPr="00BF06ED">
              <w:rPr>
                <w:rFonts w:cs="Arial"/>
                <w:sz w:val="20"/>
                <w:szCs w:val="20"/>
              </w:rPr>
              <w:t>Addition of interna</w:t>
            </w:r>
            <w:r w:rsidRPr="00BF06ED" w:rsidR="00086C69">
              <w:rPr>
                <w:rFonts w:cs="Arial"/>
                <w:sz w:val="20"/>
                <w:szCs w:val="20"/>
              </w:rPr>
              <w:t>l, fixed-term,</w:t>
            </w:r>
            <w:r w:rsidRPr="00BF06ED">
              <w:rPr>
                <w:rFonts w:cs="Arial"/>
                <w:strike/>
                <w:sz w:val="20"/>
                <w:szCs w:val="20"/>
              </w:rPr>
              <w:t xml:space="preserve"> </w:t>
            </w:r>
            <w:r w:rsidRPr="00BF06ED">
              <w:rPr>
                <w:rFonts w:cs="Arial"/>
                <w:sz w:val="20"/>
                <w:szCs w:val="20"/>
              </w:rPr>
              <w:t xml:space="preserve">and permanent exclusion to the Pre-Prep section </w:t>
            </w:r>
          </w:p>
        </w:tc>
        <w:tc>
          <w:tcPr>
            <w:tcW w:w="1599" w:type="dxa"/>
            <w:shd w:val="clear" w:color="auto" w:fill="auto"/>
            <w:tcMar/>
          </w:tcPr>
          <w:p w:rsidRPr="00BF06ED" w:rsidR="00143CDA" w:rsidP="003A572B" w:rsidRDefault="00143CDA" w14:paraId="19219836" wp14:textId="77777777">
            <w:pPr>
              <w:rPr>
                <w:rFonts w:cs="Arial"/>
                <w:sz w:val="20"/>
                <w:szCs w:val="20"/>
              </w:rPr>
            </w:pPr>
          </w:p>
        </w:tc>
        <w:tc>
          <w:tcPr>
            <w:tcW w:w="1094" w:type="dxa"/>
            <w:shd w:val="clear" w:color="auto" w:fill="auto"/>
            <w:tcMar/>
          </w:tcPr>
          <w:p w:rsidRPr="00BF06ED" w:rsidR="00143CDA" w:rsidP="005D7509" w:rsidRDefault="00143CDA" w14:paraId="296FEF7D" wp14:textId="77777777">
            <w:pPr>
              <w:jc w:val="center"/>
              <w:rPr>
                <w:rFonts w:cs="Arial"/>
                <w:sz w:val="20"/>
                <w:szCs w:val="20"/>
              </w:rPr>
            </w:pPr>
          </w:p>
        </w:tc>
      </w:tr>
      <w:tr xmlns:wp14="http://schemas.microsoft.com/office/word/2010/wordml" w:rsidR="00143CDA" w:rsidTr="3186A6FA" w14:paraId="304E4BA7" wp14:textId="77777777">
        <w:trPr>
          <w:trHeight w:val="340"/>
        </w:trPr>
        <w:tc>
          <w:tcPr>
            <w:tcW w:w="1271" w:type="dxa"/>
            <w:shd w:val="clear" w:color="auto" w:fill="auto"/>
            <w:tcMar/>
          </w:tcPr>
          <w:p w:rsidRPr="00BF06ED" w:rsidR="00143CDA" w:rsidP="005D7509" w:rsidRDefault="00055E59" w14:paraId="2598DEE6" wp14:textId="77777777">
            <w:pPr>
              <w:jc w:val="center"/>
              <w:rPr>
                <w:rFonts w:cs="Arial"/>
                <w:sz w:val="20"/>
                <w:szCs w:val="20"/>
              </w:rPr>
            </w:pPr>
            <w:r w:rsidRPr="00BF06ED">
              <w:rPr>
                <w:rFonts w:cs="Arial"/>
                <w:sz w:val="20"/>
                <w:szCs w:val="20"/>
              </w:rPr>
              <w:t>4</w:t>
            </w:r>
          </w:p>
        </w:tc>
        <w:tc>
          <w:tcPr>
            <w:tcW w:w="1701" w:type="dxa"/>
            <w:shd w:val="clear" w:color="auto" w:fill="auto"/>
            <w:tcMar/>
          </w:tcPr>
          <w:p w:rsidRPr="00BF06ED" w:rsidR="00143CDA" w:rsidP="005D7509" w:rsidRDefault="00055E59" w14:paraId="02C094E5" wp14:textId="77777777">
            <w:pPr>
              <w:jc w:val="center"/>
              <w:rPr>
                <w:rFonts w:cs="Arial"/>
                <w:sz w:val="20"/>
                <w:szCs w:val="20"/>
              </w:rPr>
            </w:pPr>
            <w:r w:rsidRPr="00BF06ED">
              <w:rPr>
                <w:rFonts w:cs="Arial"/>
                <w:sz w:val="20"/>
                <w:szCs w:val="20"/>
              </w:rPr>
              <w:t>30/9/</w:t>
            </w:r>
            <w:r w:rsidR="005D7509">
              <w:rPr>
                <w:rFonts w:cs="Arial"/>
                <w:sz w:val="20"/>
                <w:szCs w:val="20"/>
              </w:rPr>
              <w:t>20</w:t>
            </w:r>
            <w:r w:rsidRPr="00BF06ED">
              <w:rPr>
                <w:rFonts w:cs="Arial"/>
                <w:sz w:val="20"/>
                <w:szCs w:val="20"/>
              </w:rPr>
              <w:t>19</w:t>
            </w:r>
          </w:p>
        </w:tc>
        <w:tc>
          <w:tcPr>
            <w:tcW w:w="3544" w:type="dxa"/>
            <w:shd w:val="clear" w:color="auto" w:fill="auto"/>
            <w:tcMar/>
          </w:tcPr>
          <w:p w:rsidRPr="00BF06ED" w:rsidR="00143CDA" w:rsidP="003A572B" w:rsidRDefault="00055E59" w14:paraId="5F7CCF03" wp14:textId="77777777">
            <w:pPr>
              <w:rPr>
                <w:rFonts w:cs="Arial"/>
                <w:sz w:val="20"/>
                <w:szCs w:val="20"/>
              </w:rPr>
            </w:pPr>
            <w:r w:rsidRPr="00BF06ED">
              <w:rPr>
                <w:rFonts w:cs="Arial"/>
                <w:sz w:val="20"/>
                <w:szCs w:val="20"/>
              </w:rPr>
              <w:t xml:space="preserve">New School expectations </w:t>
            </w:r>
            <w:r w:rsidR="00A94B20">
              <w:rPr>
                <w:rFonts w:cs="Arial"/>
                <w:sz w:val="20"/>
                <w:szCs w:val="20"/>
              </w:rPr>
              <w:t xml:space="preserve">– publication November 19 </w:t>
            </w:r>
          </w:p>
        </w:tc>
        <w:tc>
          <w:tcPr>
            <w:tcW w:w="1599" w:type="dxa"/>
            <w:shd w:val="clear" w:color="auto" w:fill="auto"/>
            <w:tcMar/>
          </w:tcPr>
          <w:p w:rsidRPr="00BF06ED" w:rsidR="00143CDA" w:rsidP="003A572B" w:rsidRDefault="00055E59" w14:paraId="41134823" wp14:textId="77777777">
            <w:pPr>
              <w:rPr>
                <w:rFonts w:cs="Arial"/>
                <w:sz w:val="20"/>
                <w:szCs w:val="20"/>
              </w:rPr>
            </w:pPr>
            <w:r w:rsidRPr="00BF06ED">
              <w:rPr>
                <w:rFonts w:cs="Arial"/>
                <w:sz w:val="20"/>
                <w:szCs w:val="20"/>
              </w:rPr>
              <w:t>Going to Governors October 19</w:t>
            </w:r>
          </w:p>
        </w:tc>
        <w:tc>
          <w:tcPr>
            <w:tcW w:w="1094" w:type="dxa"/>
            <w:shd w:val="clear" w:color="auto" w:fill="auto"/>
            <w:tcMar/>
          </w:tcPr>
          <w:p w:rsidRPr="003A572B" w:rsidR="00143CDA" w:rsidP="005D7509" w:rsidRDefault="00055E59" w14:paraId="18B1143E" wp14:textId="77777777">
            <w:pPr>
              <w:jc w:val="center"/>
              <w:rPr>
                <w:rFonts w:cs="Arial"/>
                <w:sz w:val="20"/>
                <w:szCs w:val="20"/>
              </w:rPr>
            </w:pPr>
            <w:r w:rsidRPr="00BF06ED">
              <w:rPr>
                <w:rFonts w:cs="Arial"/>
                <w:sz w:val="20"/>
                <w:szCs w:val="20"/>
              </w:rPr>
              <w:t>ER</w:t>
            </w:r>
          </w:p>
        </w:tc>
      </w:tr>
      <w:tr xmlns:wp14="http://schemas.microsoft.com/office/word/2010/wordml" w:rsidR="00143CDA" w:rsidTr="3186A6FA" w14:paraId="4AAC007D" wp14:textId="77777777">
        <w:trPr>
          <w:trHeight w:val="340"/>
        </w:trPr>
        <w:tc>
          <w:tcPr>
            <w:tcW w:w="1271" w:type="dxa"/>
            <w:shd w:val="clear" w:color="auto" w:fill="auto"/>
            <w:tcMar/>
          </w:tcPr>
          <w:p w:rsidRPr="003A572B" w:rsidR="00143CDA" w:rsidP="005D7509" w:rsidRDefault="005D7509" w14:paraId="78941E47" wp14:textId="77777777">
            <w:pPr>
              <w:jc w:val="center"/>
              <w:rPr>
                <w:rFonts w:cs="Arial"/>
                <w:sz w:val="20"/>
                <w:szCs w:val="20"/>
              </w:rPr>
            </w:pPr>
            <w:r>
              <w:rPr>
                <w:rFonts w:cs="Arial"/>
                <w:sz w:val="20"/>
                <w:szCs w:val="20"/>
              </w:rPr>
              <w:t>5</w:t>
            </w:r>
          </w:p>
        </w:tc>
        <w:tc>
          <w:tcPr>
            <w:tcW w:w="1701" w:type="dxa"/>
            <w:shd w:val="clear" w:color="auto" w:fill="auto"/>
            <w:tcMar/>
          </w:tcPr>
          <w:p w:rsidRPr="003A572B" w:rsidR="00143CDA" w:rsidP="005D7509" w:rsidRDefault="00917C7D" w14:paraId="6D5C7138" wp14:textId="77777777">
            <w:pPr>
              <w:jc w:val="center"/>
              <w:rPr>
                <w:rFonts w:cs="Arial"/>
                <w:sz w:val="20"/>
                <w:szCs w:val="20"/>
              </w:rPr>
            </w:pPr>
            <w:r>
              <w:rPr>
                <w:rFonts w:cs="Arial"/>
                <w:sz w:val="20"/>
                <w:szCs w:val="20"/>
              </w:rPr>
              <w:t>14/1/2021</w:t>
            </w:r>
          </w:p>
        </w:tc>
        <w:tc>
          <w:tcPr>
            <w:tcW w:w="3544" w:type="dxa"/>
            <w:shd w:val="clear" w:color="auto" w:fill="auto"/>
            <w:tcMar/>
          </w:tcPr>
          <w:p w:rsidR="00143CDA" w:rsidP="003A572B" w:rsidRDefault="00917C7D" w14:paraId="66542FF1" wp14:textId="77777777">
            <w:pPr>
              <w:rPr>
                <w:rFonts w:cs="Arial"/>
                <w:sz w:val="20"/>
                <w:szCs w:val="20"/>
              </w:rPr>
            </w:pPr>
            <w:r>
              <w:rPr>
                <w:rFonts w:cs="Arial"/>
                <w:sz w:val="20"/>
                <w:szCs w:val="20"/>
              </w:rPr>
              <w:t>KCSIE 2020</w:t>
            </w:r>
            <w:r>
              <w:rPr>
                <w:rFonts w:cs="Arial"/>
                <w:sz w:val="20"/>
                <w:szCs w:val="20"/>
              </w:rPr>
              <w:br/>
            </w:r>
            <w:r>
              <w:rPr>
                <w:rFonts w:cs="Arial"/>
                <w:sz w:val="20"/>
                <w:szCs w:val="20"/>
              </w:rPr>
              <w:t>Internet Legends</w:t>
            </w:r>
          </w:p>
          <w:p w:rsidRPr="003A572B" w:rsidR="00917C7D" w:rsidP="003A572B" w:rsidRDefault="00917C7D" w14:paraId="42A259C8" wp14:textId="77777777">
            <w:pPr>
              <w:rPr>
                <w:rFonts w:cs="Arial"/>
                <w:sz w:val="20"/>
                <w:szCs w:val="20"/>
              </w:rPr>
            </w:pPr>
            <w:r>
              <w:rPr>
                <w:rFonts w:cs="Arial"/>
                <w:sz w:val="20"/>
                <w:szCs w:val="20"/>
              </w:rPr>
              <w:t>Pre-Prep Department update</w:t>
            </w:r>
          </w:p>
        </w:tc>
        <w:tc>
          <w:tcPr>
            <w:tcW w:w="1599" w:type="dxa"/>
            <w:shd w:val="clear" w:color="auto" w:fill="auto"/>
            <w:tcMar/>
          </w:tcPr>
          <w:p w:rsidRPr="003A572B" w:rsidR="00143CDA" w:rsidP="003A572B" w:rsidRDefault="00894548" w14:paraId="00BF18A9" wp14:textId="77777777">
            <w:pPr>
              <w:rPr>
                <w:rFonts w:cs="Arial"/>
                <w:sz w:val="20"/>
                <w:szCs w:val="20"/>
              </w:rPr>
            </w:pPr>
            <w:r>
              <w:rPr>
                <w:rFonts w:cs="Arial"/>
                <w:sz w:val="20"/>
                <w:szCs w:val="20"/>
              </w:rPr>
              <w:t>Going to Spring Council March 2021</w:t>
            </w:r>
          </w:p>
        </w:tc>
        <w:tc>
          <w:tcPr>
            <w:tcW w:w="1094" w:type="dxa"/>
            <w:shd w:val="clear" w:color="auto" w:fill="auto"/>
            <w:tcMar/>
          </w:tcPr>
          <w:p w:rsidRPr="003A572B" w:rsidR="00143CDA" w:rsidP="005D7509" w:rsidRDefault="00917C7D" w14:paraId="1B3BD44C" wp14:textId="77777777">
            <w:pPr>
              <w:jc w:val="center"/>
              <w:rPr>
                <w:rFonts w:cs="Arial"/>
                <w:sz w:val="20"/>
                <w:szCs w:val="20"/>
              </w:rPr>
            </w:pPr>
            <w:r>
              <w:rPr>
                <w:rFonts w:cs="Arial"/>
                <w:sz w:val="20"/>
                <w:szCs w:val="20"/>
              </w:rPr>
              <w:t>ER</w:t>
            </w:r>
          </w:p>
        </w:tc>
      </w:tr>
      <w:tr xmlns:wp14="http://schemas.microsoft.com/office/word/2010/wordml" w:rsidR="00143CDA" w:rsidTr="3186A6FA" w14:paraId="3FE74430" wp14:textId="77777777">
        <w:trPr>
          <w:trHeight w:val="340"/>
        </w:trPr>
        <w:tc>
          <w:tcPr>
            <w:tcW w:w="1271" w:type="dxa"/>
            <w:shd w:val="clear" w:color="auto" w:fill="auto"/>
            <w:tcMar/>
          </w:tcPr>
          <w:p w:rsidRPr="003A572B" w:rsidR="00143CDA" w:rsidP="005D7509" w:rsidRDefault="0049255E" w14:paraId="29B4EA11" wp14:textId="77777777">
            <w:pPr>
              <w:jc w:val="center"/>
              <w:rPr>
                <w:rFonts w:cs="Arial"/>
                <w:sz w:val="20"/>
                <w:szCs w:val="20"/>
              </w:rPr>
            </w:pPr>
            <w:r>
              <w:rPr>
                <w:rFonts w:cs="Arial"/>
                <w:sz w:val="20"/>
                <w:szCs w:val="20"/>
              </w:rPr>
              <w:t>6</w:t>
            </w:r>
          </w:p>
        </w:tc>
        <w:tc>
          <w:tcPr>
            <w:tcW w:w="1701" w:type="dxa"/>
            <w:shd w:val="clear" w:color="auto" w:fill="auto"/>
            <w:tcMar/>
          </w:tcPr>
          <w:p w:rsidRPr="003A572B" w:rsidR="00143CDA" w:rsidP="005D7509" w:rsidRDefault="0049255E" w14:paraId="65E84B53" wp14:textId="77777777">
            <w:pPr>
              <w:jc w:val="center"/>
              <w:rPr>
                <w:rFonts w:cs="Arial"/>
                <w:sz w:val="20"/>
                <w:szCs w:val="20"/>
              </w:rPr>
            </w:pPr>
            <w:r>
              <w:rPr>
                <w:rFonts w:cs="Arial"/>
                <w:sz w:val="20"/>
                <w:szCs w:val="20"/>
              </w:rPr>
              <w:t>5/7/21</w:t>
            </w:r>
          </w:p>
        </w:tc>
        <w:tc>
          <w:tcPr>
            <w:tcW w:w="3544" w:type="dxa"/>
            <w:shd w:val="clear" w:color="auto" w:fill="auto"/>
            <w:tcMar/>
          </w:tcPr>
          <w:p w:rsidRPr="003A572B" w:rsidR="00143CDA" w:rsidP="003A572B" w:rsidRDefault="0049255E" w14:paraId="5DC9FAE4" wp14:textId="77777777">
            <w:pPr>
              <w:rPr>
                <w:rFonts w:cs="Arial"/>
                <w:sz w:val="20"/>
                <w:szCs w:val="20"/>
              </w:rPr>
            </w:pPr>
            <w:r>
              <w:rPr>
                <w:rFonts w:cs="Arial"/>
                <w:sz w:val="20"/>
                <w:szCs w:val="20"/>
              </w:rPr>
              <w:t xml:space="preserve">Additional Reference of Peer on Peer abuse </w:t>
            </w:r>
          </w:p>
        </w:tc>
        <w:tc>
          <w:tcPr>
            <w:tcW w:w="1599" w:type="dxa"/>
            <w:shd w:val="clear" w:color="auto" w:fill="auto"/>
            <w:tcMar/>
          </w:tcPr>
          <w:p w:rsidRPr="003A572B" w:rsidR="00143CDA" w:rsidP="003A572B" w:rsidRDefault="0049255E" w14:paraId="4826A03C" wp14:textId="77777777">
            <w:pPr>
              <w:rPr>
                <w:rFonts w:cs="Arial"/>
                <w:sz w:val="20"/>
                <w:szCs w:val="20"/>
              </w:rPr>
            </w:pPr>
            <w:r>
              <w:rPr>
                <w:rFonts w:cs="Arial"/>
                <w:sz w:val="20"/>
                <w:szCs w:val="20"/>
              </w:rPr>
              <w:t xml:space="preserve">Policy annual review cycle </w:t>
            </w:r>
          </w:p>
        </w:tc>
        <w:tc>
          <w:tcPr>
            <w:tcW w:w="1094" w:type="dxa"/>
            <w:shd w:val="clear" w:color="auto" w:fill="auto"/>
            <w:tcMar/>
          </w:tcPr>
          <w:p w:rsidRPr="003A572B" w:rsidR="00143CDA" w:rsidP="005D7509" w:rsidRDefault="0049255E" w14:paraId="400AB954" wp14:textId="77777777">
            <w:pPr>
              <w:jc w:val="center"/>
              <w:rPr>
                <w:rFonts w:cs="Arial"/>
                <w:sz w:val="20"/>
                <w:szCs w:val="20"/>
              </w:rPr>
            </w:pPr>
            <w:r>
              <w:rPr>
                <w:rFonts w:cs="Arial"/>
                <w:sz w:val="20"/>
                <w:szCs w:val="20"/>
              </w:rPr>
              <w:t>ER</w:t>
            </w:r>
          </w:p>
        </w:tc>
      </w:tr>
      <w:tr xmlns:wp14="http://schemas.microsoft.com/office/word/2010/wordml" w:rsidR="00143CDA" w:rsidTr="3186A6FA" w14:paraId="7194DBDC" wp14:textId="77777777">
        <w:trPr>
          <w:trHeight w:val="340"/>
        </w:trPr>
        <w:tc>
          <w:tcPr>
            <w:tcW w:w="1271" w:type="dxa"/>
            <w:shd w:val="clear" w:color="auto" w:fill="auto"/>
            <w:tcMar/>
          </w:tcPr>
          <w:p w:rsidRPr="003A572B" w:rsidR="00143CDA" w:rsidP="005D7509" w:rsidRDefault="00143CDA" w14:paraId="769D0D3C" wp14:textId="3E7E7CA2">
            <w:pPr>
              <w:jc w:val="center"/>
              <w:rPr>
                <w:rFonts w:cs="Arial"/>
                <w:sz w:val="20"/>
                <w:szCs w:val="20"/>
              </w:rPr>
            </w:pPr>
            <w:r w:rsidRPr="1341AF14" w:rsidR="2BB5D577">
              <w:rPr>
                <w:rFonts w:cs="Arial"/>
                <w:sz w:val="20"/>
                <w:szCs w:val="20"/>
              </w:rPr>
              <w:t>7</w:t>
            </w:r>
          </w:p>
        </w:tc>
        <w:tc>
          <w:tcPr>
            <w:tcW w:w="1701" w:type="dxa"/>
            <w:shd w:val="clear" w:color="auto" w:fill="auto"/>
            <w:tcMar/>
          </w:tcPr>
          <w:p w:rsidRPr="003A572B" w:rsidR="00143CDA" w:rsidP="440226C8" w:rsidRDefault="00143CDA" w14:paraId="6375A90C" wp14:textId="28879425">
            <w:pPr>
              <w:jc w:val="center"/>
              <w:rPr>
                <w:rFonts w:cs="Arial"/>
                <w:sz w:val="20"/>
                <w:szCs w:val="20"/>
              </w:rPr>
            </w:pPr>
            <w:r w:rsidRPr="3186A6FA" w:rsidR="584B4D6B">
              <w:rPr>
                <w:rFonts w:cs="Arial"/>
                <w:sz w:val="20"/>
                <w:szCs w:val="20"/>
              </w:rPr>
              <w:t>Version 1.</w:t>
            </w:r>
            <w:r w:rsidRPr="3186A6FA" w:rsidR="44FBC97F">
              <w:rPr>
                <w:rFonts w:cs="Arial"/>
                <w:sz w:val="20"/>
                <w:szCs w:val="20"/>
              </w:rPr>
              <w:t>1</w:t>
            </w:r>
          </w:p>
          <w:p w:rsidRPr="003A572B" w:rsidR="00143CDA" w:rsidP="005D7509" w:rsidRDefault="00143CDA" w14:paraId="54CD245A" wp14:textId="11E3D2C0">
            <w:pPr>
              <w:jc w:val="center"/>
              <w:rPr>
                <w:rFonts w:cs="Arial"/>
                <w:sz w:val="20"/>
                <w:szCs w:val="20"/>
              </w:rPr>
            </w:pPr>
            <w:r w:rsidRPr="440226C8" w:rsidR="2BB5D577">
              <w:rPr>
                <w:rFonts w:cs="Arial"/>
                <w:sz w:val="20"/>
                <w:szCs w:val="20"/>
              </w:rPr>
              <w:t>14/9/2021</w:t>
            </w:r>
          </w:p>
        </w:tc>
        <w:tc>
          <w:tcPr>
            <w:tcW w:w="3544" w:type="dxa"/>
            <w:shd w:val="clear" w:color="auto" w:fill="auto"/>
            <w:tcMar/>
          </w:tcPr>
          <w:p w:rsidRPr="003A572B" w:rsidR="00143CDA" w:rsidP="003A572B" w:rsidRDefault="00143CDA" w14:paraId="1231BE67" wp14:textId="01DD1910">
            <w:pPr>
              <w:rPr>
                <w:rFonts w:cs="Arial"/>
                <w:sz w:val="20"/>
                <w:szCs w:val="20"/>
              </w:rPr>
            </w:pPr>
            <w:r w:rsidRPr="1341AF14" w:rsidR="2BB5D577">
              <w:rPr>
                <w:rFonts w:cs="Arial"/>
                <w:sz w:val="20"/>
                <w:szCs w:val="20"/>
              </w:rPr>
              <w:t xml:space="preserve">Addition: Paul Dix School rules </w:t>
            </w:r>
            <w:r>
              <w:br/>
            </w:r>
            <w:r w:rsidRPr="1341AF14" w:rsidR="2BB5D577">
              <w:rPr>
                <w:rFonts w:cs="Arial"/>
                <w:sz w:val="20"/>
                <w:szCs w:val="20"/>
              </w:rPr>
              <w:t>(page 3)</w:t>
            </w:r>
          </w:p>
        </w:tc>
        <w:tc>
          <w:tcPr>
            <w:tcW w:w="1599" w:type="dxa"/>
            <w:shd w:val="clear" w:color="auto" w:fill="auto"/>
            <w:tcMar/>
          </w:tcPr>
          <w:p w:rsidRPr="003A572B" w:rsidR="00143CDA" w:rsidP="003A572B" w:rsidRDefault="00143CDA" w14:paraId="36FEB5B0" wp14:textId="3386E80D">
            <w:pPr>
              <w:rPr>
                <w:rFonts w:cs="Arial"/>
                <w:sz w:val="20"/>
                <w:szCs w:val="20"/>
              </w:rPr>
            </w:pPr>
            <w:r>
              <w:br/>
            </w:r>
            <w:r w:rsidRPr="440226C8" w:rsidR="2BB5D577">
              <w:rPr>
                <w:rFonts w:cs="Arial"/>
                <w:sz w:val="20"/>
                <w:szCs w:val="20"/>
              </w:rPr>
              <w:t>PWG</w:t>
            </w:r>
            <w:r w:rsidRPr="440226C8" w:rsidR="682EA220">
              <w:rPr>
                <w:rFonts w:cs="Arial"/>
                <w:sz w:val="20"/>
                <w:szCs w:val="20"/>
              </w:rPr>
              <w:t xml:space="preserve"> and Council Dec 21 </w:t>
            </w:r>
          </w:p>
        </w:tc>
        <w:tc>
          <w:tcPr>
            <w:tcW w:w="1094" w:type="dxa"/>
            <w:shd w:val="clear" w:color="auto" w:fill="auto"/>
            <w:tcMar/>
          </w:tcPr>
          <w:p w:rsidRPr="003A572B" w:rsidR="00143CDA" w:rsidP="005D7509" w:rsidRDefault="00143CDA" w14:paraId="30D7AA69" wp14:textId="0909EE76">
            <w:pPr>
              <w:jc w:val="center"/>
              <w:rPr>
                <w:rFonts w:cs="Arial"/>
                <w:sz w:val="20"/>
                <w:szCs w:val="20"/>
              </w:rPr>
            </w:pPr>
            <w:r w:rsidRPr="1341AF14" w:rsidR="2BB5D577">
              <w:rPr>
                <w:rFonts w:cs="Arial"/>
                <w:sz w:val="20"/>
                <w:szCs w:val="20"/>
              </w:rPr>
              <w:t>ER</w:t>
            </w:r>
          </w:p>
        </w:tc>
      </w:tr>
      <w:tr xmlns:wp14="http://schemas.microsoft.com/office/word/2010/wordml" w:rsidR="00143CDA" w:rsidTr="3186A6FA" w14:paraId="7196D064" wp14:textId="77777777">
        <w:trPr>
          <w:trHeight w:val="340"/>
        </w:trPr>
        <w:tc>
          <w:tcPr>
            <w:tcW w:w="1271" w:type="dxa"/>
            <w:shd w:val="clear" w:color="auto" w:fill="auto"/>
            <w:tcMar/>
          </w:tcPr>
          <w:p w:rsidRPr="003A572B" w:rsidR="00143CDA" w:rsidP="003A572B" w:rsidRDefault="00143CDA" w14:paraId="34FF1C98" wp14:textId="77777777">
            <w:pPr>
              <w:rPr>
                <w:rFonts w:cs="Arial"/>
                <w:sz w:val="20"/>
                <w:szCs w:val="20"/>
              </w:rPr>
            </w:pPr>
          </w:p>
        </w:tc>
        <w:tc>
          <w:tcPr>
            <w:tcW w:w="1701" w:type="dxa"/>
            <w:shd w:val="clear" w:color="auto" w:fill="auto"/>
            <w:tcMar/>
          </w:tcPr>
          <w:p w:rsidRPr="003A572B" w:rsidR="00143CDA" w:rsidP="003A572B" w:rsidRDefault="00143CDA" w14:paraId="6D072C0D" wp14:textId="77777777">
            <w:pPr>
              <w:rPr>
                <w:rFonts w:cs="Arial"/>
                <w:sz w:val="20"/>
                <w:szCs w:val="20"/>
              </w:rPr>
            </w:pPr>
          </w:p>
        </w:tc>
        <w:tc>
          <w:tcPr>
            <w:tcW w:w="3544" w:type="dxa"/>
            <w:shd w:val="clear" w:color="auto" w:fill="auto"/>
            <w:tcMar/>
          </w:tcPr>
          <w:p w:rsidRPr="003A572B" w:rsidR="00143CDA" w:rsidP="003A572B" w:rsidRDefault="00143CDA" w14:paraId="48A21919" wp14:textId="77777777">
            <w:pPr>
              <w:rPr>
                <w:rFonts w:cs="Arial"/>
                <w:sz w:val="20"/>
                <w:szCs w:val="20"/>
              </w:rPr>
            </w:pPr>
          </w:p>
        </w:tc>
        <w:tc>
          <w:tcPr>
            <w:tcW w:w="1599" w:type="dxa"/>
            <w:shd w:val="clear" w:color="auto" w:fill="auto"/>
            <w:tcMar/>
          </w:tcPr>
          <w:p w:rsidRPr="003A572B" w:rsidR="00143CDA" w:rsidP="003A572B" w:rsidRDefault="00143CDA" w14:paraId="6BD18F9B" wp14:textId="77777777">
            <w:pPr>
              <w:rPr>
                <w:rFonts w:cs="Arial"/>
                <w:sz w:val="20"/>
                <w:szCs w:val="20"/>
              </w:rPr>
            </w:pPr>
          </w:p>
        </w:tc>
        <w:tc>
          <w:tcPr>
            <w:tcW w:w="1094" w:type="dxa"/>
            <w:shd w:val="clear" w:color="auto" w:fill="auto"/>
            <w:tcMar/>
          </w:tcPr>
          <w:p w:rsidRPr="003A572B" w:rsidR="00143CDA" w:rsidP="003A572B" w:rsidRDefault="00143CDA" w14:paraId="238601FE" wp14:textId="77777777">
            <w:pPr>
              <w:rPr>
                <w:rFonts w:cs="Arial"/>
                <w:sz w:val="20"/>
                <w:szCs w:val="20"/>
              </w:rPr>
            </w:pPr>
          </w:p>
        </w:tc>
      </w:tr>
      <w:tr xmlns:wp14="http://schemas.microsoft.com/office/word/2010/wordml" w:rsidR="00143CDA" w:rsidTr="3186A6FA" w14:paraId="0F3CABC7" wp14:textId="77777777">
        <w:trPr>
          <w:trHeight w:val="340"/>
        </w:trPr>
        <w:tc>
          <w:tcPr>
            <w:tcW w:w="1271" w:type="dxa"/>
            <w:shd w:val="clear" w:color="auto" w:fill="auto"/>
            <w:tcMar/>
          </w:tcPr>
          <w:p w:rsidRPr="003A572B" w:rsidR="00143CDA" w:rsidP="003A572B" w:rsidRDefault="00143CDA" w14:paraId="5B08B5D1" wp14:textId="77777777">
            <w:pPr>
              <w:rPr>
                <w:rFonts w:cs="Arial"/>
                <w:sz w:val="20"/>
                <w:szCs w:val="20"/>
              </w:rPr>
            </w:pPr>
          </w:p>
        </w:tc>
        <w:tc>
          <w:tcPr>
            <w:tcW w:w="1701" w:type="dxa"/>
            <w:shd w:val="clear" w:color="auto" w:fill="auto"/>
            <w:tcMar/>
          </w:tcPr>
          <w:p w:rsidRPr="003A572B" w:rsidR="00143CDA" w:rsidP="003A572B" w:rsidRDefault="00143CDA" w14:paraId="16DEB4AB" wp14:textId="77777777">
            <w:pPr>
              <w:rPr>
                <w:rFonts w:cs="Arial"/>
                <w:sz w:val="20"/>
                <w:szCs w:val="20"/>
              </w:rPr>
            </w:pPr>
          </w:p>
        </w:tc>
        <w:tc>
          <w:tcPr>
            <w:tcW w:w="3544" w:type="dxa"/>
            <w:shd w:val="clear" w:color="auto" w:fill="auto"/>
            <w:tcMar/>
          </w:tcPr>
          <w:p w:rsidRPr="003A572B" w:rsidR="00143CDA" w:rsidP="003A572B" w:rsidRDefault="00143CDA" w14:paraId="0AD9C6F4" wp14:textId="77777777">
            <w:pPr>
              <w:rPr>
                <w:rFonts w:cs="Arial"/>
                <w:sz w:val="20"/>
                <w:szCs w:val="20"/>
              </w:rPr>
            </w:pPr>
          </w:p>
        </w:tc>
        <w:tc>
          <w:tcPr>
            <w:tcW w:w="1599" w:type="dxa"/>
            <w:shd w:val="clear" w:color="auto" w:fill="auto"/>
            <w:tcMar/>
          </w:tcPr>
          <w:p w:rsidRPr="003A572B" w:rsidR="00143CDA" w:rsidP="003A572B" w:rsidRDefault="00143CDA" w14:paraId="4B1F511A" wp14:textId="77777777">
            <w:pPr>
              <w:rPr>
                <w:rFonts w:cs="Arial"/>
                <w:sz w:val="20"/>
                <w:szCs w:val="20"/>
              </w:rPr>
            </w:pPr>
          </w:p>
        </w:tc>
        <w:tc>
          <w:tcPr>
            <w:tcW w:w="1094" w:type="dxa"/>
            <w:shd w:val="clear" w:color="auto" w:fill="auto"/>
            <w:tcMar/>
          </w:tcPr>
          <w:p w:rsidRPr="003A572B" w:rsidR="00143CDA" w:rsidP="003A572B" w:rsidRDefault="00143CDA" w14:paraId="65F9C3DC" wp14:textId="77777777">
            <w:pPr>
              <w:rPr>
                <w:rFonts w:cs="Arial"/>
                <w:sz w:val="20"/>
                <w:szCs w:val="20"/>
              </w:rPr>
            </w:pPr>
          </w:p>
        </w:tc>
      </w:tr>
      <w:tr xmlns:wp14="http://schemas.microsoft.com/office/word/2010/wordml" w:rsidR="00143CDA" w:rsidTr="3186A6FA" w14:paraId="5023141B" wp14:textId="77777777">
        <w:trPr>
          <w:trHeight w:val="340"/>
        </w:trPr>
        <w:tc>
          <w:tcPr>
            <w:tcW w:w="1271" w:type="dxa"/>
            <w:shd w:val="clear" w:color="auto" w:fill="auto"/>
            <w:tcMar/>
          </w:tcPr>
          <w:p w:rsidRPr="003A572B" w:rsidR="00143CDA" w:rsidP="003A572B" w:rsidRDefault="00143CDA" w14:paraId="1F3B1409" wp14:textId="77777777">
            <w:pPr>
              <w:rPr>
                <w:rFonts w:cs="Arial"/>
                <w:sz w:val="20"/>
                <w:szCs w:val="20"/>
              </w:rPr>
            </w:pPr>
          </w:p>
        </w:tc>
        <w:tc>
          <w:tcPr>
            <w:tcW w:w="1701" w:type="dxa"/>
            <w:shd w:val="clear" w:color="auto" w:fill="auto"/>
            <w:tcMar/>
          </w:tcPr>
          <w:p w:rsidRPr="003A572B" w:rsidR="00143CDA" w:rsidP="003A572B" w:rsidRDefault="00143CDA" w14:paraId="562C75D1" wp14:textId="77777777">
            <w:pPr>
              <w:rPr>
                <w:rFonts w:cs="Arial"/>
                <w:sz w:val="20"/>
                <w:szCs w:val="20"/>
              </w:rPr>
            </w:pPr>
          </w:p>
        </w:tc>
        <w:tc>
          <w:tcPr>
            <w:tcW w:w="3544" w:type="dxa"/>
            <w:shd w:val="clear" w:color="auto" w:fill="auto"/>
            <w:tcMar/>
          </w:tcPr>
          <w:p w:rsidRPr="003A572B" w:rsidR="00143CDA" w:rsidP="003A572B" w:rsidRDefault="00143CDA" w14:paraId="664355AD" wp14:textId="77777777">
            <w:pPr>
              <w:rPr>
                <w:rFonts w:cs="Arial"/>
                <w:sz w:val="20"/>
                <w:szCs w:val="20"/>
              </w:rPr>
            </w:pPr>
          </w:p>
        </w:tc>
        <w:tc>
          <w:tcPr>
            <w:tcW w:w="1599" w:type="dxa"/>
            <w:shd w:val="clear" w:color="auto" w:fill="auto"/>
            <w:tcMar/>
          </w:tcPr>
          <w:p w:rsidRPr="003A572B" w:rsidR="00143CDA" w:rsidP="003A572B" w:rsidRDefault="00143CDA" w14:paraId="1A965116" wp14:textId="77777777">
            <w:pPr>
              <w:rPr>
                <w:rFonts w:cs="Arial"/>
                <w:sz w:val="20"/>
                <w:szCs w:val="20"/>
              </w:rPr>
            </w:pPr>
          </w:p>
        </w:tc>
        <w:tc>
          <w:tcPr>
            <w:tcW w:w="1094" w:type="dxa"/>
            <w:shd w:val="clear" w:color="auto" w:fill="auto"/>
            <w:tcMar/>
          </w:tcPr>
          <w:p w:rsidRPr="003A572B" w:rsidR="00143CDA" w:rsidP="003A572B" w:rsidRDefault="00143CDA" w14:paraId="7DF4E37C" wp14:textId="77777777">
            <w:pPr>
              <w:rPr>
                <w:rFonts w:cs="Arial"/>
                <w:sz w:val="20"/>
                <w:szCs w:val="20"/>
              </w:rPr>
            </w:pPr>
          </w:p>
        </w:tc>
      </w:tr>
      <w:tr xmlns:wp14="http://schemas.microsoft.com/office/word/2010/wordml" w:rsidR="00143CDA" w:rsidTr="3186A6FA" w14:paraId="44FB30F8" wp14:textId="77777777">
        <w:trPr>
          <w:trHeight w:val="340"/>
        </w:trPr>
        <w:tc>
          <w:tcPr>
            <w:tcW w:w="1271" w:type="dxa"/>
            <w:shd w:val="clear" w:color="auto" w:fill="auto"/>
            <w:tcMar/>
          </w:tcPr>
          <w:p w:rsidRPr="003A572B" w:rsidR="00143CDA" w:rsidP="003A572B" w:rsidRDefault="00143CDA" w14:paraId="1DA6542E" wp14:textId="77777777">
            <w:pPr>
              <w:rPr>
                <w:rFonts w:cs="Arial"/>
                <w:sz w:val="20"/>
                <w:szCs w:val="20"/>
              </w:rPr>
            </w:pPr>
          </w:p>
        </w:tc>
        <w:tc>
          <w:tcPr>
            <w:tcW w:w="1701" w:type="dxa"/>
            <w:shd w:val="clear" w:color="auto" w:fill="auto"/>
            <w:tcMar/>
          </w:tcPr>
          <w:p w:rsidRPr="003A572B" w:rsidR="00143CDA" w:rsidP="003A572B" w:rsidRDefault="00143CDA" w14:paraId="3041E394" wp14:textId="77777777">
            <w:pPr>
              <w:rPr>
                <w:rFonts w:cs="Arial"/>
                <w:sz w:val="20"/>
                <w:szCs w:val="20"/>
              </w:rPr>
            </w:pPr>
          </w:p>
        </w:tc>
        <w:tc>
          <w:tcPr>
            <w:tcW w:w="3544" w:type="dxa"/>
            <w:shd w:val="clear" w:color="auto" w:fill="auto"/>
            <w:tcMar/>
          </w:tcPr>
          <w:p w:rsidRPr="003A572B" w:rsidR="00143CDA" w:rsidP="003A572B" w:rsidRDefault="00143CDA" w14:paraId="722B00AE" wp14:textId="77777777">
            <w:pPr>
              <w:rPr>
                <w:rFonts w:cs="Arial"/>
                <w:sz w:val="20"/>
                <w:szCs w:val="20"/>
              </w:rPr>
            </w:pPr>
          </w:p>
        </w:tc>
        <w:tc>
          <w:tcPr>
            <w:tcW w:w="1599" w:type="dxa"/>
            <w:shd w:val="clear" w:color="auto" w:fill="auto"/>
            <w:tcMar/>
          </w:tcPr>
          <w:p w:rsidRPr="003A572B" w:rsidR="00143CDA" w:rsidP="003A572B" w:rsidRDefault="00143CDA" w14:paraId="42C6D796" wp14:textId="77777777">
            <w:pPr>
              <w:rPr>
                <w:rFonts w:cs="Arial"/>
                <w:sz w:val="20"/>
                <w:szCs w:val="20"/>
              </w:rPr>
            </w:pPr>
          </w:p>
        </w:tc>
        <w:tc>
          <w:tcPr>
            <w:tcW w:w="1094" w:type="dxa"/>
            <w:shd w:val="clear" w:color="auto" w:fill="auto"/>
            <w:tcMar/>
          </w:tcPr>
          <w:p w:rsidRPr="003A572B" w:rsidR="00143CDA" w:rsidP="003A572B" w:rsidRDefault="00143CDA" w14:paraId="6E1831B3" wp14:textId="77777777">
            <w:pPr>
              <w:rPr>
                <w:rFonts w:cs="Arial"/>
                <w:sz w:val="20"/>
                <w:szCs w:val="20"/>
              </w:rPr>
            </w:pPr>
          </w:p>
        </w:tc>
      </w:tr>
      <w:tr xmlns:wp14="http://schemas.microsoft.com/office/word/2010/wordml" w:rsidR="00143CDA" w:rsidTr="3186A6FA" w14:paraId="54E11D2A" wp14:textId="77777777">
        <w:trPr>
          <w:trHeight w:val="340"/>
        </w:trPr>
        <w:tc>
          <w:tcPr>
            <w:tcW w:w="1271" w:type="dxa"/>
            <w:shd w:val="clear" w:color="auto" w:fill="auto"/>
            <w:tcMar/>
          </w:tcPr>
          <w:p w:rsidRPr="003A572B" w:rsidR="00143CDA" w:rsidP="003A572B" w:rsidRDefault="00143CDA" w14:paraId="31126E5D" wp14:textId="77777777">
            <w:pPr>
              <w:rPr>
                <w:rFonts w:cs="Arial"/>
                <w:sz w:val="20"/>
                <w:szCs w:val="20"/>
              </w:rPr>
            </w:pPr>
          </w:p>
        </w:tc>
        <w:tc>
          <w:tcPr>
            <w:tcW w:w="1701" w:type="dxa"/>
            <w:shd w:val="clear" w:color="auto" w:fill="auto"/>
            <w:tcMar/>
          </w:tcPr>
          <w:p w:rsidRPr="003A572B" w:rsidR="00143CDA" w:rsidP="003A572B" w:rsidRDefault="00143CDA" w14:paraId="2DE403A5" wp14:textId="77777777">
            <w:pPr>
              <w:rPr>
                <w:rFonts w:cs="Arial"/>
                <w:sz w:val="20"/>
                <w:szCs w:val="20"/>
              </w:rPr>
            </w:pPr>
          </w:p>
        </w:tc>
        <w:tc>
          <w:tcPr>
            <w:tcW w:w="3544" w:type="dxa"/>
            <w:shd w:val="clear" w:color="auto" w:fill="auto"/>
            <w:tcMar/>
          </w:tcPr>
          <w:p w:rsidRPr="003A572B" w:rsidR="00143CDA" w:rsidP="003A572B" w:rsidRDefault="00143CDA" w14:paraId="62431CDC" wp14:textId="77777777">
            <w:pPr>
              <w:rPr>
                <w:rFonts w:cs="Arial"/>
                <w:sz w:val="20"/>
                <w:szCs w:val="20"/>
              </w:rPr>
            </w:pPr>
          </w:p>
        </w:tc>
        <w:tc>
          <w:tcPr>
            <w:tcW w:w="1599" w:type="dxa"/>
            <w:shd w:val="clear" w:color="auto" w:fill="auto"/>
            <w:tcMar/>
          </w:tcPr>
          <w:p w:rsidRPr="003A572B" w:rsidR="00143CDA" w:rsidP="003A572B" w:rsidRDefault="00143CDA" w14:paraId="49E398E2" wp14:textId="77777777">
            <w:pPr>
              <w:rPr>
                <w:rFonts w:cs="Arial"/>
                <w:sz w:val="20"/>
                <w:szCs w:val="20"/>
              </w:rPr>
            </w:pPr>
          </w:p>
        </w:tc>
        <w:tc>
          <w:tcPr>
            <w:tcW w:w="1094" w:type="dxa"/>
            <w:shd w:val="clear" w:color="auto" w:fill="auto"/>
            <w:tcMar/>
          </w:tcPr>
          <w:p w:rsidRPr="003A572B" w:rsidR="00143CDA" w:rsidP="003A572B" w:rsidRDefault="00143CDA" w14:paraId="16287F21" wp14:textId="77777777">
            <w:pPr>
              <w:rPr>
                <w:rFonts w:cs="Arial"/>
                <w:sz w:val="20"/>
                <w:szCs w:val="20"/>
              </w:rPr>
            </w:pPr>
          </w:p>
        </w:tc>
      </w:tr>
      <w:tr xmlns:wp14="http://schemas.microsoft.com/office/word/2010/wordml" w:rsidR="00143CDA" w:rsidTr="3186A6FA" w14:paraId="5BE93A62" wp14:textId="77777777">
        <w:trPr>
          <w:trHeight w:val="340"/>
        </w:trPr>
        <w:tc>
          <w:tcPr>
            <w:tcW w:w="1271" w:type="dxa"/>
            <w:shd w:val="clear" w:color="auto" w:fill="auto"/>
            <w:tcMar/>
          </w:tcPr>
          <w:p w:rsidRPr="003A572B" w:rsidR="00143CDA" w:rsidP="003A572B" w:rsidRDefault="00143CDA" w14:paraId="384BA73E" wp14:textId="77777777">
            <w:pPr>
              <w:rPr>
                <w:rFonts w:cs="Arial"/>
                <w:sz w:val="20"/>
                <w:szCs w:val="20"/>
              </w:rPr>
            </w:pPr>
          </w:p>
        </w:tc>
        <w:tc>
          <w:tcPr>
            <w:tcW w:w="1701" w:type="dxa"/>
            <w:shd w:val="clear" w:color="auto" w:fill="auto"/>
            <w:tcMar/>
          </w:tcPr>
          <w:p w:rsidRPr="003A572B" w:rsidR="00143CDA" w:rsidP="003A572B" w:rsidRDefault="00143CDA" w14:paraId="34B3F2EB" wp14:textId="77777777">
            <w:pPr>
              <w:rPr>
                <w:rFonts w:cs="Arial"/>
                <w:sz w:val="20"/>
                <w:szCs w:val="20"/>
              </w:rPr>
            </w:pPr>
          </w:p>
        </w:tc>
        <w:tc>
          <w:tcPr>
            <w:tcW w:w="3544" w:type="dxa"/>
            <w:shd w:val="clear" w:color="auto" w:fill="auto"/>
            <w:tcMar/>
          </w:tcPr>
          <w:p w:rsidRPr="003A572B" w:rsidR="00143CDA" w:rsidP="003A572B" w:rsidRDefault="00143CDA" w14:paraId="7D34F5C7" wp14:textId="77777777">
            <w:pPr>
              <w:rPr>
                <w:rFonts w:cs="Arial"/>
                <w:sz w:val="20"/>
                <w:szCs w:val="20"/>
              </w:rPr>
            </w:pPr>
          </w:p>
        </w:tc>
        <w:tc>
          <w:tcPr>
            <w:tcW w:w="1599" w:type="dxa"/>
            <w:shd w:val="clear" w:color="auto" w:fill="auto"/>
            <w:tcMar/>
          </w:tcPr>
          <w:p w:rsidRPr="003A572B" w:rsidR="00143CDA" w:rsidP="003A572B" w:rsidRDefault="00143CDA" w14:paraId="0B4020A7" wp14:textId="77777777">
            <w:pPr>
              <w:rPr>
                <w:rFonts w:cs="Arial"/>
                <w:sz w:val="20"/>
                <w:szCs w:val="20"/>
              </w:rPr>
            </w:pPr>
          </w:p>
        </w:tc>
        <w:tc>
          <w:tcPr>
            <w:tcW w:w="1094" w:type="dxa"/>
            <w:shd w:val="clear" w:color="auto" w:fill="auto"/>
            <w:tcMar/>
          </w:tcPr>
          <w:p w:rsidRPr="003A572B" w:rsidR="00143CDA" w:rsidP="003A572B" w:rsidRDefault="00143CDA" w14:paraId="1D7B270A" wp14:textId="77777777">
            <w:pPr>
              <w:rPr>
                <w:rFonts w:cs="Arial"/>
                <w:sz w:val="20"/>
                <w:szCs w:val="20"/>
              </w:rPr>
            </w:pPr>
          </w:p>
        </w:tc>
      </w:tr>
      <w:tr xmlns:wp14="http://schemas.microsoft.com/office/word/2010/wordml" w:rsidR="00143CDA" w:rsidTr="3186A6FA" w14:paraId="4F904CB7" wp14:textId="77777777">
        <w:trPr>
          <w:trHeight w:val="340"/>
        </w:trPr>
        <w:tc>
          <w:tcPr>
            <w:tcW w:w="1271" w:type="dxa"/>
            <w:shd w:val="clear" w:color="auto" w:fill="auto"/>
            <w:tcMar/>
          </w:tcPr>
          <w:p w:rsidRPr="003A572B" w:rsidR="00143CDA" w:rsidP="003A572B" w:rsidRDefault="00143CDA" w14:paraId="06971CD3" wp14:textId="77777777">
            <w:pPr>
              <w:rPr>
                <w:rFonts w:cs="Arial"/>
                <w:sz w:val="20"/>
                <w:szCs w:val="20"/>
              </w:rPr>
            </w:pPr>
          </w:p>
        </w:tc>
        <w:tc>
          <w:tcPr>
            <w:tcW w:w="1701" w:type="dxa"/>
            <w:shd w:val="clear" w:color="auto" w:fill="auto"/>
            <w:tcMar/>
          </w:tcPr>
          <w:p w:rsidRPr="003A572B" w:rsidR="00143CDA" w:rsidP="003A572B" w:rsidRDefault="00143CDA" w14:paraId="2A1F701D" wp14:textId="77777777">
            <w:pPr>
              <w:rPr>
                <w:rFonts w:cs="Arial"/>
                <w:sz w:val="20"/>
                <w:szCs w:val="20"/>
              </w:rPr>
            </w:pPr>
          </w:p>
        </w:tc>
        <w:tc>
          <w:tcPr>
            <w:tcW w:w="3544" w:type="dxa"/>
            <w:shd w:val="clear" w:color="auto" w:fill="auto"/>
            <w:tcMar/>
          </w:tcPr>
          <w:p w:rsidRPr="003A572B" w:rsidR="00143CDA" w:rsidP="003A572B" w:rsidRDefault="00143CDA" w14:paraId="03EFCA41" wp14:textId="77777777">
            <w:pPr>
              <w:rPr>
                <w:rFonts w:cs="Arial"/>
                <w:sz w:val="20"/>
                <w:szCs w:val="20"/>
              </w:rPr>
            </w:pPr>
          </w:p>
        </w:tc>
        <w:tc>
          <w:tcPr>
            <w:tcW w:w="1599" w:type="dxa"/>
            <w:shd w:val="clear" w:color="auto" w:fill="auto"/>
            <w:tcMar/>
          </w:tcPr>
          <w:p w:rsidRPr="003A572B" w:rsidR="00143CDA" w:rsidP="003A572B" w:rsidRDefault="00143CDA" w14:paraId="5F96A722" wp14:textId="77777777">
            <w:pPr>
              <w:rPr>
                <w:rFonts w:cs="Arial"/>
                <w:sz w:val="20"/>
                <w:szCs w:val="20"/>
              </w:rPr>
            </w:pPr>
          </w:p>
        </w:tc>
        <w:tc>
          <w:tcPr>
            <w:tcW w:w="1094" w:type="dxa"/>
            <w:shd w:val="clear" w:color="auto" w:fill="auto"/>
            <w:tcMar/>
          </w:tcPr>
          <w:p w:rsidRPr="003A572B" w:rsidR="00143CDA" w:rsidP="003A572B" w:rsidRDefault="00143CDA" w14:paraId="5B95CD12" wp14:textId="77777777">
            <w:pPr>
              <w:rPr>
                <w:rFonts w:cs="Arial"/>
                <w:sz w:val="20"/>
                <w:szCs w:val="20"/>
              </w:rPr>
            </w:pPr>
          </w:p>
        </w:tc>
      </w:tr>
      <w:tr xmlns:wp14="http://schemas.microsoft.com/office/word/2010/wordml" w:rsidR="00143CDA" w:rsidTr="3186A6FA" w14:paraId="5220BBB2" wp14:textId="77777777">
        <w:trPr>
          <w:trHeight w:val="340"/>
        </w:trPr>
        <w:tc>
          <w:tcPr>
            <w:tcW w:w="1271" w:type="dxa"/>
            <w:shd w:val="clear" w:color="auto" w:fill="auto"/>
            <w:tcMar/>
          </w:tcPr>
          <w:p w:rsidRPr="003A572B" w:rsidR="00143CDA" w:rsidP="003A572B" w:rsidRDefault="00143CDA" w14:paraId="13CB595B" wp14:textId="77777777">
            <w:pPr>
              <w:rPr>
                <w:rFonts w:cs="Arial"/>
                <w:sz w:val="20"/>
                <w:szCs w:val="20"/>
              </w:rPr>
            </w:pPr>
          </w:p>
        </w:tc>
        <w:tc>
          <w:tcPr>
            <w:tcW w:w="1701" w:type="dxa"/>
            <w:shd w:val="clear" w:color="auto" w:fill="auto"/>
            <w:tcMar/>
          </w:tcPr>
          <w:p w:rsidRPr="003A572B" w:rsidR="00143CDA" w:rsidP="003A572B" w:rsidRDefault="00143CDA" w14:paraId="6D9C8D39" wp14:textId="77777777">
            <w:pPr>
              <w:rPr>
                <w:rFonts w:cs="Arial"/>
                <w:sz w:val="20"/>
                <w:szCs w:val="20"/>
              </w:rPr>
            </w:pPr>
          </w:p>
        </w:tc>
        <w:tc>
          <w:tcPr>
            <w:tcW w:w="3544" w:type="dxa"/>
            <w:shd w:val="clear" w:color="auto" w:fill="auto"/>
            <w:tcMar/>
          </w:tcPr>
          <w:p w:rsidRPr="003A572B" w:rsidR="00143CDA" w:rsidP="003A572B" w:rsidRDefault="00143CDA" w14:paraId="675E05EE" wp14:textId="77777777">
            <w:pPr>
              <w:rPr>
                <w:rFonts w:cs="Arial"/>
                <w:sz w:val="20"/>
                <w:szCs w:val="20"/>
              </w:rPr>
            </w:pPr>
          </w:p>
        </w:tc>
        <w:tc>
          <w:tcPr>
            <w:tcW w:w="1599" w:type="dxa"/>
            <w:shd w:val="clear" w:color="auto" w:fill="auto"/>
            <w:tcMar/>
          </w:tcPr>
          <w:p w:rsidRPr="003A572B" w:rsidR="00143CDA" w:rsidP="003A572B" w:rsidRDefault="00143CDA" w14:paraId="2FC17F8B" wp14:textId="77777777">
            <w:pPr>
              <w:rPr>
                <w:rFonts w:cs="Arial"/>
                <w:sz w:val="20"/>
                <w:szCs w:val="20"/>
              </w:rPr>
            </w:pPr>
          </w:p>
        </w:tc>
        <w:tc>
          <w:tcPr>
            <w:tcW w:w="1094" w:type="dxa"/>
            <w:shd w:val="clear" w:color="auto" w:fill="auto"/>
            <w:tcMar/>
          </w:tcPr>
          <w:p w:rsidRPr="003A572B" w:rsidR="00143CDA" w:rsidP="003A572B" w:rsidRDefault="00143CDA" w14:paraId="0A4F7224" wp14:textId="77777777">
            <w:pPr>
              <w:rPr>
                <w:rFonts w:cs="Arial"/>
                <w:sz w:val="20"/>
                <w:szCs w:val="20"/>
              </w:rPr>
            </w:pPr>
          </w:p>
        </w:tc>
      </w:tr>
      <w:tr xmlns:wp14="http://schemas.microsoft.com/office/word/2010/wordml" w:rsidR="00143CDA" w:rsidTr="3186A6FA" w14:paraId="5AE48A43" wp14:textId="77777777">
        <w:trPr>
          <w:trHeight w:val="340"/>
        </w:trPr>
        <w:tc>
          <w:tcPr>
            <w:tcW w:w="1271" w:type="dxa"/>
            <w:shd w:val="clear" w:color="auto" w:fill="auto"/>
            <w:tcMar/>
          </w:tcPr>
          <w:p w:rsidRPr="003A572B" w:rsidR="00143CDA" w:rsidP="003A572B" w:rsidRDefault="00143CDA" w14:paraId="50F40DEB" wp14:textId="77777777">
            <w:pPr>
              <w:rPr>
                <w:rFonts w:cs="Arial"/>
                <w:sz w:val="20"/>
                <w:szCs w:val="20"/>
              </w:rPr>
            </w:pPr>
          </w:p>
        </w:tc>
        <w:tc>
          <w:tcPr>
            <w:tcW w:w="1701" w:type="dxa"/>
            <w:shd w:val="clear" w:color="auto" w:fill="auto"/>
            <w:tcMar/>
          </w:tcPr>
          <w:p w:rsidRPr="003A572B" w:rsidR="00143CDA" w:rsidP="003A572B" w:rsidRDefault="00143CDA" w14:paraId="77A52294" wp14:textId="77777777">
            <w:pPr>
              <w:rPr>
                <w:rFonts w:cs="Arial"/>
                <w:sz w:val="20"/>
                <w:szCs w:val="20"/>
              </w:rPr>
            </w:pPr>
          </w:p>
        </w:tc>
        <w:tc>
          <w:tcPr>
            <w:tcW w:w="3544" w:type="dxa"/>
            <w:shd w:val="clear" w:color="auto" w:fill="auto"/>
            <w:tcMar/>
          </w:tcPr>
          <w:p w:rsidRPr="003A572B" w:rsidR="00143CDA" w:rsidP="003A572B" w:rsidRDefault="00143CDA" w14:paraId="007DCDA8" wp14:textId="77777777">
            <w:pPr>
              <w:rPr>
                <w:rFonts w:cs="Arial"/>
                <w:sz w:val="20"/>
                <w:szCs w:val="20"/>
              </w:rPr>
            </w:pPr>
          </w:p>
        </w:tc>
        <w:tc>
          <w:tcPr>
            <w:tcW w:w="1599" w:type="dxa"/>
            <w:shd w:val="clear" w:color="auto" w:fill="auto"/>
            <w:tcMar/>
          </w:tcPr>
          <w:p w:rsidRPr="003A572B" w:rsidR="00143CDA" w:rsidP="003A572B" w:rsidRDefault="00143CDA" w14:paraId="450EA2D7" wp14:textId="77777777">
            <w:pPr>
              <w:rPr>
                <w:rFonts w:cs="Arial"/>
                <w:sz w:val="20"/>
                <w:szCs w:val="20"/>
              </w:rPr>
            </w:pPr>
          </w:p>
        </w:tc>
        <w:tc>
          <w:tcPr>
            <w:tcW w:w="1094" w:type="dxa"/>
            <w:shd w:val="clear" w:color="auto" w:fill="auto"/>
            <w:tcMar/>
          </w:tcPr>
          <w:p w:rsidRPr="003A572B" w:rsidR="00143CDA" w:rsidP="003A572B" w:rsidRDefault="00143CDA" w14:paraId="3DD355C9" wp14:textId="77777777">
            <w:pPr>
              <w:rPr>
                <w:rFonts w:cs="Arial"/>
                <w:sz w:val="20"/>
                <w:szCs w:val="20"/>
              </w:rPr>
            </w:pPr>
          </w:p>
        </w:tc>
      </w:tr>
    </w:tbl>
    <w:p xmlns:wp14="http://schemas.microsoft.com/office/word/2010/wordml" w:rsidRPr="00143CDA" w:rsidR="00143CDA" w:rsidP="00143CDA" w:rsidRDefault="00143CDA" w14:paraId="1A81F0B1" wp14:textId="77777777">
      <w:pPr>
        <w:tabs>
          <w:tab w:val="left" w:pos="1305"/>
        </w:tabs>
        <w:rPr>
          <w:rFonts w:cs="Arial"/>
          <w:sz w:val="22"/>
          <w:szCs w:val="22"/>
        </w:rPr>
      </w:pPr>
    </w:p>
    <w:sectPr w:rsidRPr="00143CDA" w:rsidR="00143CDA" w:rsidSect="004A5736">
      <w:footerReference w:type="even" r:id="rId11"/>
      <w:footerReference w:type="default" r:id="rId12"/>
      <w:headerReference w:type="first" r:id="rId13"/>
      <w:footerReference w:type="first" r:id="rId14"/>
      <w:pgSz w:w="11909" w:h="16834" w:orient="portrait" w:code="9"/>
      <w:pgMar w:top="1134" w:right="1134" w:bottom="1134" w:left="1134" w:header="454" w:footer="227" w:gutter="0"/>
      <w:pgNumType w:start="1"/>
      <w:cols w:space="708"/>
      <w:titlePg/>
      <w:docGrid w:linePitch="326"/>
      <w:headerReference w:type="default" r:id="R7ea51319ad584c2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E7F44" w:rsidRDefault="00CE7F44" w14:paraId="121FD38A" wp14:textId="77777777">
      <w:r>
        <w:separator/>
      </w:r>
    </w:p>
  </w:endnote>
  <w:endnote w:type="continuationSeparator" w:id="0">
    <w:p xmlns:wp14="http://schemas.microsoft.com/office/word/2010/wordml" w:rsidR="00CE7F44" w:rsidRDefault="00CE7F44" w14:paraId="1FE2DD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Trajan Pro">
    <w:charset w:val="00"/>
    <w:family w:val="roman"/>
    <w:notTrueType/>
    <w:pitch w:val="variable"/>
    <w:sig w:usb0="800000AF" w:usb1="5000204B" w:usb2="00000000" w:usb3="00000000" w:csb0="0000009B" w:csb1="00000000"/>
  </w:font>
  <w:font w:name="Myriad Pro">
    <w:altName w:val="Segoe UI"/>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4749" w:rsidP="00015B3B" w:rsidRDefault="00784749"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84749" w:rsidP="00015B3B" w:rsidRDefault="00784749" w14:paraId="2908EB2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4749" w:rsidP="00015B3B" w:rsidRDefault="00784749" w14:paraId="717AAFBA" wp14:textId="77777777">
    <w:pPr>
      <w:pStyle w:val="Footer"/>
      <w:framePr w:wrap="around" w:hAnchor="margin" w:vAnchor="text" w:xAlign="center" w:y="1"/>
      <w:rPr>
        <w:rStyle w:val="PageNumbe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6"/>
      <w:gridCol w:w="7150"/>
    </w:tblGrid>
    <w:tr xmlns:wp14="http://schemas.microsoft.com/office/word/2010/wordml" w:rsidRPr="008E05FD" w:rsidR="004A5736" w:rsidTr="3186A6FA" w14:paraId="359AF950" wp14:textId="77777777">
      <w:trPr>
        <w:cantSplit/>
      </w:trPr>
      <w:tc>
        <w:tcPr>
          <w:tcW w:w="261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Mar/>
        </w:tcPr>
        <w:p w:rsidRPr="008E05FD" w:rsidR="0008586D" w:rsidP="0008586D" w:rsidRDefault="0008586D" w14:paraId="622BB51D" wp14:textId="77777777">
          <w:pPr>
            <w:tabs>
              <w:tab w:val="left" w:pos="1140"/>
            </w:tabs>
            <w:rPr>
              <w:rFonts w:ascii="Myriad Pro" w:hAnsi="Myriad Pro" w:cs="Arial"/>
              <w:noProof/>
              <w:sz w:val="16"/>
              <w:szCs w:val="16"/>
            </w:rPr>
          </w:pPr>
          <w:r w:rsidRPr="008E05FD">
            <w:rPr>
              <w:rFonts w:ascii="Myriad Pro" w:hAnsi="Myriad Pro" w:cs="Arial"/>
              <w:noProof/>
              <w:sz w:val="16"/>
              <w:szCs w:val="16"/>
            </w:rPr>
            <w:t xml:space="preserve">Reference: </w:t>
          </w:r>
          <w:r w:rsidRPr="008E05FD">
            <w:rPr>
              <w:rFonts w:ascii="Myriad Pro" w:hAnsi="Myriad Pro" w:cs="Arial"/>
              <w:noProof/>
              <w:sz w:val="16"/>
              <w:szCs w:val="16"/>
            </w:rPr>
            <w:tab/>
          </w:r>
        </w:p>
        <w:p w:rsidRPr="008E05FD" w:rsidR="0008586D" w:rsidP="0008586D" w:rsidRDefault="0008586D" w14:paraId="63E29FED" wp14:textId="77777777">
          <w:pPr>
            <w:tabs>
              <w:tab w:val="left" w:pos="1134"/>
            </w:tabs>
            <w:rPr>
              <w:rFonts w:ascii="Myriad Pro" w:hAnsi="Myriad Pro" w:cs="Arial"/>
              <w:noProof/>
              <w:sz w:val="16"/>
              <w:szCs w:val="16"/>
            </w:rPr>
          </w:pPr>
          <w:r w:rsidRPr="008E05FD">
            <w:rPr>
              <w:rFonts w:ascii="Myriad Pro" w:hAnsi="Myriad Pro" w:cs="Arial"/>
              <w:noProof/>
              <w:sz w:val="16"/>
              <w:szCs w:val="16"/>
            </w:rPr>
            <w:t xml:space="preserve">Owner:   </w:t>
          </w:r>
          <w:r w:rsidRPr="008E05FD">
            <w:rPr>
              <w:rFonts w:ascii="Myriad Pro" w:hAnsi="Myriad Pro" w:cs="Arial"/>
              <w:noProof/>
              <w:sz w:val="16"/>
              <w:szCs w:val="16"/>
            </w:rPr>
            <w:tab/>
          </w:r>
          <w:r w:rsidR="0049255E">
            <w:rPr>
              <w:rFonts w:ascii="Myriad Pro" w:hAnsi="Myriad Pro" w:cs="Arial"/>
              <w:noProof/>
              <w:sz w:val="16"/>
              <w:szCs w:val="16"/>
            </w:rPr>
            <w:t>ER</w:t>
          </w:r>
        </w:p>
        <w:p w:rsidRPr="008E05FD" w:rsidR="0008586D" w:rsidP="0008586D" w:rsidRDefault="0008586D" w14:paraId="5F72A0F0" wp14:textId="4C78476B">
          <w:pPr>
            <w:tabs>
              <w:tab w:val="left" w:pos="1140"/>
            </w:tabs>
            <w:rPr>
              <w:rFonts w:ascii="Myriad Pro" w:hAnsi="Myriad Pro" w:cs="Arial"/>
              <w:noProof/>
              <w:sz w:val="16"/>
              <w:szCs w:val="16"/>
            </w:rPr>
          </w:pPr>
          <w:r w:rsidRPr="3186A6FA" w:rsidR="3186A6FA">
            <w:rPr>
              <w:rFonts w:ascii="Myriad Pro" w:hAnsi="Myriad Pro" w:cs="Arial"/>
              <w:noProof/>
              <w:sz w:val="16"/>
              <w:szCs w:val="16"/>
            </w:rPr>
            <w:t xml:space="preserve">Version: </w:t>
          </w:r>
          <w:r>
            <w:tab/>
          </w:r>
          <w:r w:rsidRPr="3186A6FA" w:rsidR="3186A6FA">
            <w:rPr>
              <w:rFonts w:ascii="Myriad Pro" w:hAnsi="Myriad Pro" w:cs="Arial"/>
              <w:noProof/>
              <w:sz w:val="16"/>
              <w:szCs w:val="16"/>
            </w:rPr>
            <w:t>1.</w:t>
          </w:r>
          <w:r w:rsidRPr="3186A6FA" w:rsidR="3186A6FA">
            <w:rPr>
              <w:rFonts w:ascii="Myriad Pro" w:hAnsi="Myriad Pro" w:cs="Arial"/>
              <w:noProof/>
              <w:sz w:val="16"/>
              <w:szCs w:val="16"/>
            </w:rPr>
            <w:t>1</w:t>
          </w:r>
        </w:p>
        <w:p w:rsidRPr="008E05FD" w:rsidR="004A5736" w:rsidP="3186A6FA" w:rsidRDefault="0008586D" w14:paraId="1144C115" wp14:textId="4484D505">
          <w:pPr>
            <w:pStyle w:val="Normal"/>
            <w:tabs>
              <w:tab w:val="left" w:leader="none" w:pos="1140"/>
            </w:tabs>
            <w:bidi w:val="0"/>
            <w:spacing w:before="0" w:beforeAutospacing="off" w:after="0" w:afterAutospacing="off" w:line="259" w:lineRule="auto"/>
            <w:ind w:left="0" w:right="0"/>
            <w:jc w:val="left"/>
            <w:rPr>
              <w:rFonts w:ascii="Arial" w:hAnsi="Arial" w:eastAsia="Times New Roman" w:cs="Times New Roman"/>
              <w:noProof/>
              <w:sz w:val="24"/>
              <w:szCs w:val="24"/>
            </w:rPr>
          </w:pPr>
          <w:r w:rsidRPr="3186A6FA" w:rsidR="3186A6FA">
            <w:rPr>
              <w:rFonts w:ascii="Myriad Pro" w:hAnsi="Myriad Pro" w:cs="Arial"/>
              <w:noProof/>
              <w:sz w:val="16"/>
              <w:szCs w:val="16"/>
            </w:rPr>
            <w:t>Reviewed:              Dec 2021</w:t>
          </w:r>
        </w:p>
      </w:tc>
      <w:tc>
        <w:tcPr>
          <w:tcW w:w="7700" w:type="dxa"/>
          <w:tcBorders>
            <w:top w:val="single" w:color="808080" w:themeColor="background1" w:themeShade="80" w:sz="4" w:space="0"/>
            <w:left w:val="single" w:color="808080" w:themeColor="background1" w:themeShade="80" w:sz="4" w:space="0"/>
            <w:bottom w:val="nil"/>
            <w:right w:val="nil"/>
          </w:tcBorders>
          <w:shd w:val="clear" w:color="auto" w:fill="auto"/>
          <w:tcMar/>
        </w:tcPr>
        <w:p w:rsidRPr="008E05FD" w:rsidR="004A5736" w:rsidP="004A5736" w:rsidRDefault="004A5736" w14:paraId="1B0BDB70" wp14:textId="77777777">
          <w:pPr>
            <w:tabs>
              <w:tab w:val="center" w:pos="4153"/>
              <w:tab w:val="right" w:pos="8306"/>
              <w:tab w:val="right" w:pos="9923"/>
            </w:tabs>
            <w:jc w:val="right"/>
            <w:rPr>
              <w:rFonts w:ascii="Myriad Pro" w:hAnsi="Myriad Pro" w:cs="Arial"/>
              <w:noProof/>
              <w:sz w:val="16"/>
              <w:szCs w:val="16"/>
            </w:rPr>
          </w:pPr>
          <w:r w:rsidRPr="008E05FD">
            <w:rPr>
              <w:rFonts w:ascii="Myriad Pro" w:hAnsi="Myriad Pro" w:cs="Arial"/>
              <w:noProof/>
              <w:sz w:val="16"/>
              <w:szCs w:val="16"/>
            </w:rPr>
            <w:t xml:space="preserve">Page </w:t>
          </w:r>
          <w:r w:rsidRPr="008E05FD">
            <w:rPr>
              <w:rFonts w:ascii="Myriad Pro" w:hAnsi="Myriad Pro" w:cs="Arial"/>
              <w:noProof/>
              <w:sz w:val="16"/>
              <w:szCs w:val="16"/>
            </w:rPr>
            <w:fldChar w:fldCharType="begin"/>
          </w:r>
          <w:r w:rsidRPr="008E05FD">
            <w:rPr>
              <w:rFonts w:ascii="Myriad Pro" w:hAnsi="Myriad Pro" w:cs="Arial"/>
              <w:noProof/>
              <w:sz w:val="16"/>
              <w:szCs w:val="16"/>
            </w:rPr>
            <w:instrText xml:space="preserve"> PAGE </w:instrText>
          </w:r>
          <w:r w:rsidRPr="008E05FD">
            <w:rPr>
              <w:rFonts w:ascii="Myriad Pro" w:hAnsi="Myriad Pro" w:cs="Arial"/>
              <w:noProof/>
              <w:sz w:val="16"/>
              <w:szCs w:val="16"/>
            </w:rPr>
            <w:fldChar w:fldCharType="separate"/>
          </w:r>
          <w:r w:rsidR="00A04206">
            <w:rPr>
              <w:rFonts w:ascii="Myriad Pro" w:hAnsi="Myriad Pro" w:cs="Arial"/>
              <w:noProof/>
              <w:sz w:val="16"/>
              <w:szCs w:val="16"/>
            </w:rPr>
            <w:t>2</w:t>
          </w:r>
          <w:r w:rsidRPr="008E05FD">
            <w:rPr>
              <w:rFonts w:ascii="Myriad Pro" w:hAnsi="Myriad Pro" w:cs="Arial"/>
              <w:noProof/>
              <w:sz w:val="16"/>
              <w:szCs w:val="16"/>
            </w:rPr>
            <w:fldChar w:fldCharType="end"/>
          </w:r>
          <w:r w:rsidRPr="008E05FD">
            <w:rPr>
              <w:rFonts w:ascii="Myriad Pro" w:hAnsi="Myriad Pro" w:cs="Arial"/>
              <w:i/>
              <w:noProof/>
              <w:sz w:val="16"/>
              <w:szCs w:val="16"/>
            </w:rPr>
            <w:t xml:space="preserve"> </w:t>
          </w:r>
          <w:r w:rsidRPr="008E05FD">
            <w:rPr>
              <w:rFonts w:ascii="Myriad Pro" w:hAnsi="Myriad Pro" w:cs="Arial"/>
              <w:noProof/>
              <w:sz w:val="16"/>
              <w:szCs w:val="16"/>
            </w:rPr>
            <w:t>of</w:t>
          </w:r>
          <w:r w:rsidRPr="008E05FD">
            <w:rPr>
              <w:rFonts w:ascii="Myriad Pro" w:hAnsi="Myriad Pro" w:cs="Arial"/>
              <w:i/>
              <w:noProof/>
              <w:sz w:val="16"/>
              <w:szCs w:val="16"/>
            </w:rPr>
            <w:t xml:space="preserve"> </w:t>
          </w:r>
          <w:r w:rsidRPr="008E05FD">
            <w:rPr>
              <w:rFonts w:ascii="Myriad Pro" w:hAnsi="Myriad Pro" w:cs="Arial"/>
              <w:noProof/>
              <w:sz w:val="16"/>
              <w:szCs w:val="16"/>
            </w:rPr>
            <w:fldChar w:fldCharType="begin"/>
          </w:r>
          <w:r w:rsidRPr="008E05FD">
            <w:rPr>
              <w:rFonts w:ascii="Myriad Pro" w:hAnsi="Myriad Pro" w:cs="Arial"/>
              <w:noProof/>
              <w:sz w:val="16"/>
              <w:szCs w:val="16"/>
            </w:rPr>
            <w:instrText xml:space="preserve"> SECTIONPAGES   \* MERGEFORMAT </w:instrText>
          </w:r>
          <w:r w:rsidRPr="008E05FD">
            <w:rPr>
              <w:rFonts w:ascii="Myriad Pro" w:hAnsi="Myriad Pro" w:cs="Arial"/>
              <w:noProof/>
              <w:sz w:val="16"/>
              <w:szCs w:val="16"/>
            </w:rPr>
            <w:fldChar w:fldCharType="separate"/>
          </w:r>
          <w:r w:rsidR="00A04206">
            <w:rPr>
              <w:rFonts w:ascii="Myriad Pro" w:hAnsi="Myriad Pro" w:cs="Arial"/>
              <w:noProof/>
              <w:sz w:val="16"/>
              <w:szCs w:val="16"/>
            </w:rPr>
            <w:t>8</w:t>
          </w:r>
          <w:r w:rsidRPr="008E05FD">
            <w:rPr>
              <w:rFonts w:ascii="Myriad Pro" w:hAnsi="Myriad Pro" w:cs="Arial"/>
              <w:noProof/>
              <w:sz w:val="16"/>
              <w:szCs w:val="16"/>
            </w:rPr>
            <w:fldChar w:fldCharType="end"/>
          </w:r>
        </w:p>
      </w:tc>
    </w:tr>
  </w:tbl>
  <w:p xmlns:wp14="http://schemas.microsoft.com/office/word/2010/wordml" w:rsidRPr="004A5736" w:rsidR="00784749" w:rsidP="004A5736" w:rsidRDefault="00784749" w14:paraId="56EE48EE" wp14:textId="77777777">
    <w:pPr>
      <w:tabs>
        <w:tab w:val="left" w:pos="2130"/>
      </w:tabs>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A5736" w:rsidP="004A5736" w:rsidRDefault="004A5736" w14:paraId="4BDB5498" wp14:textId="77777777">
    <w:pPr>
      <w:pStyle w:val="Footer"/>
      <w:tabs>
        <w:tab w:val="left" w:pos="4650"/>
        <w:tab w:val="center" w:pos="4820"/>
      </w:tabs>
    </w:pPr>
    <w:r>
      <w:rPr>
        <w:rStyle w:val="PageNumber"/>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7"/>
      <w:gridCol w:w="7149"/>
    </w:tblGrid>
    <w:tr xmlns:wp14="http://schemas.microsoft.com/office/word/2010/wordml" w:rsidRPr="008E05FD" w:rsidR="004A5736" w:rsidTr="3186A6FA" w14:paraId="06688268" wp14:textId="77777777">
      <w:trPr>
        <w:cantSplit/>
      </w:trPr>
      <w:tc>
        <w:tcPr>
          <w:tcW w:w="261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Mar/>
        </w:tcPr>
        <w:p w:rsidRPr="008E05FD" w:rsidR="004A5736" w:rsidP="004A5736" w:rsidRDefault="004A5736" w14:paraId="48ACAF46" wp14:textId="77777777">
          <w:pPr>
            <w:tabs>
              <w:tab w:val="left" w:pos="1140"/>
            </w:tabs>
            <w:rPr>
              <w:rFonts w:ascii="Myriad Pro" w:hAnsi="Myriad Pro" w:cs="Arial"/>
              <w:noProof/>
              <w:sz w:val="16"/>
              <w:szCs w:val="16"/>
            </w:rPr>
          </w:pPr>
          <w:r w:rsidRPr="008E05FD">
            <w:rPr>
              <w:rFonts w:ascii="Myriad Pro" w:hAnsi="Myriad Pro" w:cs="Arial"/>
              <w:noProof/>
              <w:sz w:val="16"/>
              <w:szCs w:val="16"/>
            </w:rPr>
            <w:t xml:space="preserve">Reference: </w:t>
          </w:r>
          <w:r w:rsidRPr="008E05FD">
            <w:rPr>
              <w:rFonts w:ascii="Myriad Pro" w:hAnsi="Myriad Pro" w:cs="Arial"/>
              <w:noProof/>
              <w:sz w:val="16"/>
              <w:szCs w:val="16"/>
            </w:rPr>
            <w:tab/>
          </w:r>
        </w:p>
        <w:p w:rsidRPr="008E05FD" w:rsidR="004A5736" w:rsidP="004A5736" w:rsidRDefault="004A5736" w14:paraId="25542B22" wp14:textId="0FA0933D">
          <w:pPr>
            <w:tabs>
              <w:tab w:val="left" w:pos="1134"/>
            </w:tabs>
            <w:rPr>
              <w:rFonts w:ascii="Myriad Pro" w:hAnsi="Myriad Pro" w:cs="Arial"/>
              <w:noProof/>
              <w:sz w:val="16"/>
              <w:szCs w:val="16"/>
            </w:rPr>
          </w:pPr>
          <w:r w:rsidRPr="4833AF3D" w:rsidR="4833AF3D">
            <w:rPr>
              <w:rFonts w:ascii="Myriad Pro" w:hAnsi="Myriad Pro" w:cs="Arial"/>
              <w:noProof/>
              <w:sz w:val="16"/>
              <w:szCs w:val="16"/>
            </w:rPr>
            <w:t xml:space="preserve">Owner:   </w:t>
          </w:r>
          <w:r>
            <w:tab/>
          </w:r>
          <w:r w:rsidRPr="4833AF3D" w:rsidR="4833AF3D">
            <w:rPr>
              <w:rFonts w:ascii="Myriad Pro" w:hAnsi="Myriad Pro" w:cs="Arial"/>
              <w:noProof/>
              <w:sz w:val="16"/>
              <w:szCs w:val="16"/>
            </w:rPr>
            <w:t>ER</w:t>
          </w:r>
        </w:p>
        <w:p w:rsidRPr="008E05FD" w:rsidR="004A5736" w:rsidP="004A5736" w:rsidRDefault="004A5736" w14:paraId="28EF3DA2" wp14:textId="7EB28611">
          <w:pPr>
            <w:tabs>
              <w:tab w:val="left" w:pos="1140"/>
            </w:tabs>
            <w:rPr>
              <w:rFonts w:ascii="Myriad Pro" w:hAnsi="Myriad Pro" w:cs="Arial"/>
              <w:noProof/>
              <w:sz w:val="16"/>
              <w:szCs w:val="16"/>
            </w:rPr>
          </w:pPr>
          <w:r w:rsidRPr="3186A6FA" w:rsidR="3186A6FA">
            <w:rPr>
              <w:rFonts w:ascii="Myriad Pro" w:hAnsi="Myriad Pro" w:cs="Arial"/>
              <w:noProof/>
              <w:sz w:val="16"/>
              <w:szCs w:val="16"/>
            </w:rPr>
            <w:t xml:space="preserve">Version: </w:t>
          </w:r>
          <w:r>
            <w:tab/>
          </w:r>
          <w:r w:rsidRPr="3186A6FA" w:rsidR="3186A6FA">
            <w:rPr>
              <w:rFonts w:ascii="Myriad Pro" w:hAnsi="Myriad Pro" w:cs="Arial"/>
              <w:noProof/>
              <w:sz w:val="16"/>
              <w:szCs w:val="16"/>
            </w:rPr>
            <w:t>1.</w:t>
          </w:r>
          <w:r w:rsidRPr="3186A6FA" w:rsidR="3186A6FA">
            <w:rPr>
              <w:rFonts w:ascii="Myriad Pro" w:hAnsi="Myriad Pro" w:cs="Arial"/>
              <w:noProof/>
              <w:sz w:val="16"/>
              <w:szCs w:val="16"/>
            </w:rPr>
            <w:t>1</w:t>
          </w:r>
        </w:p>
        <w:p w:rsidRPr="008E05FD" w:rsidR="0008586D" w:rsidP="1341AF14" w:rsidRDefault="0008586D" w14:paraId="33DEA3B3" wp14:textId="06C02BCB">
          <w:pPr>
            <w:pStyle w:val="Normal"/>
            <w:tabs>
              <w:tab w:val="left" w:leader="none" w:pos="1140"/>
            </w:tabs>
            <w:bidi w:val="0"/>
            <w:spacing w:before="0" w:beforeAutospacing="off" w:after="0" w:afterAutospacing="off" w:line="259" w:lineRule="auto"/>
            <w:ind w:left="0" w:right="0"/>
            <w:jc w:val="left"/>
            <w:rPr>
              <w:rFonts w:ascii="Myriad Pro" w:hAnsi="Myriad Pro" w:cs="Arial"/>
              <w:noProof/>
              <w:sz w:val="16"/>
              <w:szCs w:val="16"/>
            </w:rPr>
          </w:pPr>
          <w:r w:rsidRPr="3186A6FA" w:rsidR="3186A6FA">
            <w:rPr>
              <w:rFonts w:ascii="Myriad Pro" w:hAnsi="Myriad Pro" w:cs="Arial"/>
              <w:noProof/>
              <w:sz w:val="16"/>
              <w:szCs w:val="16"/>
            </w:rPr>
            <w:t xml:space="preserve">Reviewed:             </w:t>
          </w:r>
          <w:r w:rsidRPr="3186A6FA" w:rsidR="3186A6FA">
            <w:rPr>
              <w:rFonts w:ascii="Myriad Pro" w:hAnsi="Myriad Pro" w:cs="Arial"/>
              <w:noProof/>
              <w:sz w:val="16"/>
              <w:szCs w:val="16"/>
            </w:rPr>
            <w:t>Dec 2</w:t>
          </w:r>
          <w:r w:rsidRPr="3186A6FA" w:rsidR="3186A6FA">
            <w:rPr>
              <w:rFonts w:ascii="Myriad Pro" w:hAnsi="Myriad Pro" w:cs="Arial"/>
              <w:noProof/>
              <w:sz w:val="16"/>
              <w:szCs w:val="16"/>
            </w:rPr>
            <w:t>021</w:t>
          </w:r>
        </w:p>
      </w:tc>
      <w:tc>
        <w:tcPr>
          <w:tcW w:w="7700" w:type="dxa"/>
          <w:tcBorders>
            <w:top w:val="single" w:color="808080" w:themeColor="background1" w:themeShade="80" w:sz="4" w:space="0"/>
            <w:left w:val="single" w:color="808080" w:themeColor="background1" w:themeShade="80" w:sz="4" w:space="0"/>
            <w:bottom w:val="nil"/>
            <w:right w:val="nil"/>
          </w:tcBorders>
          <w:shd w:val="clear" w:color="auto" w:fill="auto"/>
          <w:tcMar/>
        </w:tcPr>
        <w:p w:rsidRPr="008E05FD" w:rsidR="004A5736" w:rsidP="004A5736" w:rsidRDefault="004A5736" w14:paraId="776EB616" wp14:textId="77777777">
          <w:pPr>
            <w:tabs>
              <w:tab w:val="center" w:pos="4153"/>
              <w:tab w:val="right" w:pos="8306"/>
              <w:tab w:val="right" w:pos="9923"/>
            </w:tabs>
            <w:jc w:val="right"/>
            <w:rPr>
              <w:rFonts w:ascii="Myriad Pro" w:hAnsi="Myriad Pro" w:cs="Arial"/>
              <w:noProof/>
              <w:sz w:val="16"/>
              <w:szCs w:val="16"/>
            </w:rPr>
          </w:pPr>
          <w:r w:rsidRPr="008E05FD">
            <w:rPr>
              <w:rFonts w:ascii="Myriad Pro" w:hAnsi="Myriad Pro" w:cs="Arial"/>
              <w:noProof/>
              <w:sz w:val="16"/>
              <w:szCs w:val="16"/>
            </w:rPr>
            <w:t xml:space="preserve">Page </w:t>
          </w:r>
          <w:r w:rsidRPr="008E05FD">
            <w:rPr>
              <w:rFonts w:ascii="Myriad Pro" w:hAnsi="Myriad Pro" w:cs="Arial"/>
              <w:noProof/>
              <w:sz w:val="16"/>
              <w:szCs w:val="16"/>
            </w:rPr>
            <w:fldChar w:fldCharType="begin"/>
          </w:r>
          <w:r w:rsidRPr="008E05FD">
            <w:rPr>
              <w:rFonts w:ascii="Myriad Pro" w:hAnsi="Myriad Pro" w:cs="Arial"/>
              <w:noProof/>
              <w:sz w:val="16"/>
              <w:szCs w:val="16"/>
            </w:rPr>
            <w:instrText xml:space="preserve"> PAGE </w:instrText>
          </w:r>
          <w:r w:rsidRPr="008E05FD">
            <w:rPr>
              <w:rFonts w:ascii="Myriad Pro" w:hAnsi="Myriad Pro" w:cs="Arial"/>
              <w:noProof/>
              <w:sz w:val="16"/>
              <w:szCs w:val="16"/>
            </w:rPr>
            <w:fldChar w:fldCharType="separate"/>
          </w:r>
          <w:r w:rsidR="00A04206">
            <w:rPr>
              <w:rFonts w:ascii="Myriad Pro" w:hAnsi="Myriad Pro" w:cs="Arial"/>
              <w:noProof/>
              <w:sz w:val="16"/>
              <w:szCs w:val="16"/>
            </w:rPr>
            <w:t>1</w:t>
          </w:r>
          <w:r w:rsidRPr="008E05FD">
            <w:rPr>
              <w:rFonts w:ascii="Myriad Pro" w:hAnsi="Myriad Pro" w:cs="Arial"/>
              <w:noProof/>
              <w:sz w:val="16"/>
              <w:szCs w:val="16"/>
            </w:rPr>
            <w:fldChar w:fldCharType="end"/>
          </w:r>
          <w:r w:rsidRPr="008E05FD">
            <w:rPr>
              <w:rFonts w:ascii="Myriad Pro" w:hAnsi="Myriad Pro" w:cs="Arial"/>
              <w:i/>
              <w:noProof/>
              <w:sz w:val="16"/>
              <w:szCs w:val="16"/>
            </w:rPr>
            <w:t xml:space="preserve"> </w:t>
          </w:r>
          <w:r w:rsidRPr="008E05FD">
            <w:rPr>
              <w:rFonts w:ascii="Myriad Pro" w:hAnsi="Myriad Pro" w:cs="Arial"/>
              <w:noProof/>
              <w:sz w:val="16"/>
              <w:szCs w:val="16"/>
            </w:rPr>
            <w:t>of</w:t>
          </w:r>
          <w:r w:rsidRPr="008E05FD">
            <w:rPr>
              <w:rFonts w:ascii="Myriad Pro" w:hAnsi="Myriad Pro" w:cs="Arial"/>
              <w:i/>
              <w:noProof/>
              <w:sz w:val="16"/>
              <w:szCs w:val="16"/>
            </w:rPr>
            <w:t xml:space="preserve"> </w:t>
          </w:r>
          <w:r w:rsidRPr="008E05FD">
            <w:rPr>
              <w:rFonts w:ascii="Myriad Pro" w:hAnsi="Myriad Pro" w:cs="Arial"/>
              <w:noProof/>
              <w:sz w:val="16"/>
              <w:szCs w:val="16"/>
            </w:rPr>
            <w:fldChar w:fldCharType="begin"/>
          </w:r>
          <w:r w:rsidRPr="008E05FD">
            <w:rPr>
              <w:rFonts w:ascii="Myriad Pro" w:hAnsi="Myriad Pro" w:cs="Arial"/>
              <w:noProof/>
              <w:sz w:val="16"/>
              <w:szCs w:val="16"/>
            </w:rPr>
            <w:instrText xml:space="preserve"> SECTIONPAGES   \* MERGEFORMAT </w:instrText>
          </w:r>
          <w:r w:rsidRPr="008E05FD">
            <w:rPr>
              <w:rFonts w:ascii="Myriad Pro" w:hAnsi="Myriad Pro" w:cs="Arial"/>
              <w:noProof/>
              <w:sz w:val="16"/>
              <w:szCs w:val="16"/>
            </w:rPr>
            <w:fldChar w:fldCharType="separate"/>
          </w:r>
          <w:r w:rsidR="00A04206">
            <w:rPr>
              <w:rFonts w:ascii="Myriad Pro" w:hAnsi="Myriad Pro" w:cs="Arial"/>
              <w:noProof/>
              <w:sz w:val="16"/>
              <w:szCs w:val="16"/>
            </w:rPr>
            <w:t>8</w:t>
          </w:r>
          <w:r w:rsidRPr="008E05FD">
            <w:rPr>
              <w:rFonts w:ascii="Myriad Pro" w:hAnsi="Myriad Pro" w:cs="Arial"/>
              <w:noProof/>
              <w:sz w:val="16"/>
              <w:szCs w:val="16"/>
            </w:rPr>
            <w:fldChar w:fldCharType="end"/>
          </w:r>
        </w:p>
      </w:tc>
    </w:tr>
  </w:tbl>
  <w:p xmlns:wp14="http://schemas.microsoft.com/office/word/2010/wordml" w:rsidRPr="004A5736" w:rsidR="00784749" w:rsidP="004A5736" w:rsidRDefault="00784749" w14:paraId="2916C19D" wp14:textId="77777777">
    <w:pPr>
      <w:tabs>
        <w:tab w:val="left" w:pos="213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E7F44" w:rsidRDefault="00CE7F44" w14:paraId="27357532" wp14:textId="77777777">
      <w:r>
        <w:separator/>
      </w:r>
    </w:p>
  </w:footnote>
  <w:footnote w:type="continuationSeparator" w:id="0">
    <w:p xmlns:wp14="http://schemas.microsoft.com/office/word/2010/wordml" w:rsidR="00CE7F44" w:rsidRDefault="00CE7F44" w14:paraId="07F023C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A5736" w:rsidRDefault="003D1319" w14:paraId="1336D1F9"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3CED411A" wp14:editId="7777777">
          <wp:simplePos x="0" y="0"/>
          <wp:positionH relativeFrom="column">
            <wp:posOffset>2362200</wp:posOffset>
          </wp:positionH>
          <wp:positionV relativeFrom="paragraph">
            <wp:posOffset>14605</wp:posOffset>
          </wp:positionV>
          <wp:extent cx="1390650" cy="1047750"/>
          <wp:effectExtent l="0" t="0" r="0" b="0"/>
          <wp:wrapSquare wrapText="bothSides"/>
          <wp:docPr id="1" name="Picture 1" descr="_SLC_small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SLC_small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341AF14" w:rsidTr="1341AF14" w14:paraId="11F93E6A">
      <w:tc>
        <w:tcPr>
          <w:tcW w:w="3210" w:type="dxa"/>
          <w:tcMar/>
        </w:tcPr>
        <w:p w:rsidR="1341AF14" w:rsidP="1341AF14" w:rsidRDefault="1341AF14" w14:paraId="333247B7" w14:textId="68D12D94">
          <w:pPr>
            <w:pStyle w:val="Header"/>
            <w:bidi w:val="0"/>
            <w:ind w:left="-115"/>
            <w:jc w:val="left"/>
            <w:rPr>
              <w:rFonts w:ascii="Arial" w:hAnsi="Arial" w:eastAsia="Times New Roman" w:cs="Times New Roman"/>
              <w:sz w:val="24"/>
              <w:szCs w:val="24"/>
            </w:rPr>
          </w:pPr>
        </w:p>
      </w:tc>
      <w:tc>
        <w:tcPr>
          <w:tcW w:w="3210" w:type="dxa"/>
          <w:tcMar/>
        </w:tcPr>
        <w:p w:rsidR="1341AF14" w:rsidP="1341AF14" w:rsidRDefault="1341AF14" w14:paraId="6199CF24" w14:textId="354E3A9F">
          <w:pPr>
            <w:pStyle w:val="Header"/>
            <w:bidi w:val="0"/>
            <w:jc w:val="center"/>
            <w:rPr>
              <w:rFonts w:ascii="Arial" w:hAnsi="Arial" w:eastAsia="Times New Roman" w:cs="Times New Roman"/>
              <w:sz w:val="24"/>
              <w:szCs w:val="24"/>
            </w:rPr>
          </w:pPr>
        </w:p>
      </w:tc>
      <w:tc>
        <w:tcPr>
          <w:tcW w:w="3210" w:type="dxa"/>
          <w:tcMar/>
        </w:tcPr>
        <w:p w:rsidR="1341AF14" w:rsidP="1341AF14" w:rsidRDefault="1341AF14" w14:paraId="312B92FE" w14:textId="6E1B8F49">
          <w:pPr>
            <w:pStyle w:val="Header"/>
            <w:bidi w:val="0"/>
            <w:ind w:right="-115"/>
            <w:jc w:val="right"/>
            <w:rPr>
              <w:rFonts w:ascii="Arial" w:hAnsi="Arial" w:eastAsia="Times New Roman" w:cs="Times New Roman"/>
              <w:sz w:val="24"/>
              <w:szCs w:val="24"/>
            </w:rPr>
          </w:pPr>
        </w:p>
      </w:tc>
    </w:tr>
  </w:tbl>
  <w:p w:rsidR="1341AF14" w:rsidP="1341AF14" w:rsidRDefault="1341AF14" w14:paraId="1552B72F" w14:textId="10F0F8D4">
    <w:pPr>
      <w:pStyle w:val="Header"/>
      <w:bidi w:val="0"/>
      <w:rPr>
        <w:rFonts w:ascii="Arial" w:hAnsi="Arial"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784FF9"/>
    <w:multiLevelType w:val="hybridMultilevel"/>
    <w:tmpl w:val="9DC409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FF219C"/>
    <w:multiLevelType w:val="hybridMultilevel"/>
    <w:tmpl w:val="4C48CE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C4C65FB"/>
    <w:multiLevelType w:val="hybridMultilevel"/>
    <w:tmpl w:val="2A78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E62C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6A148D"/>
    <w:multiLevelType w:val="hybridMultilevel"/>
    <w:tmpl w:val="5596D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7E7EA5"/>
    <w:multiLevelType w:val="hybridMultilevel"/>
    <w:tmpl w:val="5B5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A2954"/>
    <w:multiLevelType w:val="hybridMultilevel"/>
    <w:tmpl w:val="A3907D64"/>
    <w:lvl w:ilvl="0" w:tplc="D86E8D7A">
      <w:start w:val="1"/>
      <w:numFmt w:val="lowerLetter"/>
      <w:lvlText w:val="%1)"/>
      <w:lvlJc w:val="left"/>
      <w:pPr>
        <w:ind w:left="1440" w:hanging="360"/>
      </w:pPr>
      <w:rPr>
        <w:rFonts w:ascii="Arial" w:hAnsi="Arial" w:eastAsia="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037E64"/>
    <w:multiLevelType w:val="hybridMultilevel"/>
    <w:tmpl w:val="D54C4A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47E511D"/>
    <w:multiLevelType w:val="hybridMultilevel"/>
    <w:tmpl w:val="4B02EA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51444B3"/>
    <w:multiLevelType w:val="hybridMultilevel"/>
    <w:tmpl w:val="99AE1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B05C9B"/>
    <w:multiLevelType w:val="hybridMultilevel"/>
    <w:tmpl w:val="D01A2A62"/>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1" w15:restartNumberingAfterBreak="0">
    <w:nsid w:val="1C674CB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1F207AB"/>
    <w:multiLevelType w:val="hybridMultilevel"/>
    <w:tmpl w:val="BF8E5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82DF5"/>
    <w:multiLevelType w:val="hybridMultilevel"/>
    <w:tmpl w:val="76D650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0034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6611A3A"/>
    <w:multiLevelType w:val="hybridMultilevel"/>
    <w:tmpl w:val="9E6E6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11737E"/>
    <w:multiLevelType w:val="hybridMultilevel"/>
    <w:tmpl w:val="2A928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E0E7A67"/>
    <w:multiLevelType w:val="hybridMultilevel"/>
    <w:tmpl w:val="478E64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09A4035"/>
    <w:multiLevelType w:val="hybridMultilevel"/>
    <w:tmpl w:val="ECCAC7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E02F73"/>
    <w:multiLevelType w:val="hybridMultilevel"/>
    <w:tmpl w:val="343C6FD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6EF36D3"/>
    <w:multiLevelType w:val="hybridMultilevel"/>
    <w:tmpl w:val="EEB08B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237BA2"/>
    <w:multiLevelType w:val="hybridMultilevel"/>
    <w:tmpl w:val="943E921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41EF3421"/>
    <w:multiLevelType w:val="hybridMultilevel"/>
    <w:tmpl w:val="A154B78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5A92120"/>
    <w:multiLevelType w:val="multilevel"/>
    <w:tmpl w:val="DBB2EE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D601D02"/>
    <w:multiLevelType w:val="hybridMultilevel"/>
    <w:tmpl w:val="3F08A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8415B9"/>
    <w:multiLevelType w:val="hybridMultilevel"/>
    <w:tmpl w:val="EB20E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49705C"/>
    <w:multiLevelType w:val="hybridMultilevel"/>
    <w:tmpl w:val="A38806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9293AAE"/>
    <w:multiLevelType w:val="hybridMultilevel"/>
    <w:tmpl w:val="24BCA1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98A44C0"/>
    <w:multiLevelType w:val="hybridMultilevel"/>
    <w:tmpl w:val="845AF8D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5A954928"/>
    <w:multiLevelType w:val="hybridMultilevel"/>
    <w:tmpl w:val="A3C2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05789"/>
    <w:multiLevelType w:val="multilevel"/>
    <w:tmpl w:val="C29085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05F69E0"/>
    <w:multiLevelType w:val="hybridMultilevel"/>
    <w:tmpl w:val="48844D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62FD0"/>
    <w:multiLevelType w:val="hybridMultilevel"/>
    <w:tmpl w:val="1A2A3A60"/>
    <w:lvl w:ilvl="0" w:tplc="08090001">
      <w:start w:val="1"/>
      <w:numFmt w:val="bullet"/>
      <w:lvlText w:val=""/>
      <w:lvlJc w:val="left"/>
      <w:pPr>
        <w:tabs>
          <w:tab w:val="num" w:pos="955"/>
        </w:tabs>
        <w:ind w:left="955"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3" w15:restartNumberingAfterBreak="0">
    <w:nsid w:val="66EE7C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91A4A11"/>
    <w:multiLevelType w:val="hybridMultilevel"/>
    <w:tmpl w:val="52026CA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6A9F205C"/>
    <w:multiLevelType w:val="hybridMultilevel"/>
    <w:tmpl w:val="494EB63C"/>
    <w:lvl w:ilvl="0" w:tplc="08090001">
      <w:start w:val="1"/>
      <w:numFmt w:val="bullet"/>
      <w:lvlText w:val=""/>
      <w:lvlJc w:val="left"/>
      <w:pPr>
        <w:tabs>
          <w:tab w:val="num" w:pos="895"/>
        </w:tabs>
        <w:ind w:left="895"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2C25C4D"/>
    <w:multiLevelType w:val="hybridMultilevel"/>
    <w:tmpl w:val="CFFEDA82"/>
    <w:lvl w:ilvl="0" w:tplc="342E37E8">
      <w:start w:val="1"/>
      <w:numFmt w:val="lowerLetter"/>
      <w:lvlText w:val="%1)"/>
      <w:lvlJc w:val="left"/>
      <w:pPr>
        <w:ind w:left="1440" w:hanging="360"/>
      </w:pPr>
      <w:rPr>
        <w:rFonts w:ascii="Arial" w:hAnsi="Arial" w:eastAsia="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FD7EC2"/>
    <w:multiLevelType w:val="hybridMultilevel"/>
    <w:tmpl w:val="5656B88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A41677D"/>
    <w:multiLevelType w:val="hybridMultilevel"/>
    <w:tmpl w:val="E86898B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9" w15:restartNumberingAfterBreak="0">
    <w:nsid w:val="7B0A6FE5"/>
    <w:multiLevelType w:val="hybridMultilevel"/>
    <w:tmpl w:val="F3744C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1">
    <w:abstractNumId w:val="7"/>
  </w:num>
  <w:num w:numId="2">
    <w:abstractNumId w:val="17"/>
  </w:num>
  <w:num w:numId="3">
    <w:abstractNumId w:val="28"/>
  </w:num>
  <w:num w:numId="4">
    <w:abstractNumId w:val="19"/>
  </w:num>
  <w:num w:numId="5">
    <w:abstractNumId w:val="37"/>
  </w:num>
  <w:num w:numId="6">
    <w:abstractNumId w:val="22"/>
  </w:num>
  <w:num w:numId="7">
    <w:abstractNumId w:val="38"/>
  </w:num>
  <w:num w:numId="8">
    <w:abstractNumId w:val="34"/>
  </w:num>
  <w:num w:numId="9">
    <w:abstractNumId w:val="10"/>
  </w:num>
  <w:num w:numId="10">
    <w:abstractNumId w:val="18"/>
  </w:num>
  <w:num w:numId="11">
    <w:abstractNumId w:val="13"/>
  </w:num>
  <w:num w:numId="12">
    <w:abstractNumId w:val="16"/>
  </w:num>
  <w:num w:numId="13">
    <w:abstractNumId w:val="8"/>
  </w:num>
  <w:num w:numId="14">
    <w:abstractNumId w:val="27"/>
  </w:num>
  <w:num w:numId="15">
    <w:abstractNumId w:val="0"/>
  </w:num>
  <w:num w:numId="16">
    <w:abstractNumId w:val="26"/>
  </w:num>
  <w:num w:numId="17">
    <w:abstractNumId w:val="32"/>
  </w:num>
  <w:num w:numId="18">
    <w:abstractNumId w:val="35"/>
  </w:num>
  <w:num w:numId="19">
    <w:abstractNumId w:val="36"/>
  </w:num>
  <w:num w:numId="20">
    <w:abstractNumId w:val="6"/>
  </w:num>
  <w:num w:numId="21">
    <w:abstractNumId w:val="25"/>
  </w:num>
  <w:num w:numId="22">
    <w:abstractNumId w:val="20"/>
  </w:num>
  <w:num w:numId="23">
    <w:abstractNumId w:val="2"/>
  </w:num>
  <w:num w:numId="24">
    <w:abstractNumId w:val="12"/>
  </w:num>
  <w:num w:numId="25">
    <w:abstractNumId w:val="15"/>
  </w:num>
  <w:num w:numId="26">
    <w:abstractNumId w:val="1"/>
  </w:num>
  <w:num w:numId="27">
    <w:abstractNumId w:val="24"/>
  </w:num>
  <w:num w:numId="28">
    <w:abstractNumId w:val="9"/>
  </w:num>
  <w:num w:numId="29">
    <w:abstractNumId w:val="11"/>
  </w:num>
  <w:num w:numId="30">
    <w:abstractNumId w:val="3"/>
  </w:num>
  <w:num w:numId="31">
    <w:abstractNumId w:val="14"/>
  </w:num>
  <w:num w:numId="32">
    <w:abstractNumId w:val="33"/>
  </w:num>
  <w:num w:numId="33">
    <w:abstractNumId w:val="21"/>
  </w:num>
  <w:num w:numId="34">
    <w:abstractNumId w:val="5"/>
  </w:num>
  <w:num w:numId="35">
    <w:abstractNumId w:val="31"/>
  </w:num>
  <w:num w:numId="36">
    <w:abstractNumId w:val="29"/>
  </w:num>
  <w:num w:numId="37">
    <w:abstractNumId w:val="39"/>
  </w:num>
  <w:num w:numId="38">
    <w:abstractNumId w:val="4"/>
  </w:num>
  <w:num w:numId="39">
    <w:abstractNumId w:val="30"/>
  </w:num>
  <w:num w:numId="4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rawingGridVerticalSpacing w:val="299"/>
  <w:displayHorizont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43"/>
    <w:rsid w:val="00015B3B"/>
    <w:rsid w:val="00015C1F"/>
    <w:rsid w:val="000203A3"/>
    <w:rsid w:val="0004091F"/>
    <w:rsid w:val="00045937"/>
    <w:rsid w:val="00055E59"/>
    <w:rsid w:val="0005746D"/>
    <w:rsid w:val="00063905"/>
    <w:rsid w:val="0008586D"/>
    <w:rsid w:val="00086C69"/>
    <w:rsid w:val="000A39BE"/>
    <w:rsid w:val="000A787E"/>
    <w:rsid w:val="000C132B"/>
    <w:rsid w:val="000D11CA"/>
    <w:rsid w:val="000D3DE7"/>
    <w:rsid w:val="000D3F67"/>
    <w:rsid w:val="000E16B8"/>
    <w:rsid w:val="000E5C69"/>
    <w:rsid w:val="00111791"/>
    <w:rsid w:val="00112D1B"/>
    <w:rsid w:val="001166A4"/>
    <w:rsid w:val="00130014"/>
    <w:rsid w:val="0013752D"/>
    <w:rsid w:val="00143CDA"/>
    <w:rsid w:val="00144546"/>
    <w:rsid w:val="00145B03"/>
    <w:rsid w:val="00151244"/>
    <w:rsid w:val="001527AF"/>
    <w:rsid w:val="001556EA"/>
    <w:rsid w:val="0016061F"/>
    <w:rsid w:val="0016771E"/>
    <w:rsid w:val="00167855"/>
    <w:rsid w:val="001738B7"/>
    <w:rsid w:val="001826E1"/>
    <w:rsid w:val="00182802"/>
    <w:rsid w:val="00192EDB"/>
    <w:rsid w:val="00193160"/>
    <w:rsid w:val="001960B0"/>
    <w:rsid w:val="001C0BB8"/>
    <w:rsid w:val="001D48EF"/>
    <w:rsid w:val="001D5FFF"/>
    <w:rsid w:val="001D7E29"/>
    <w:rsid w:val="001E16E6"/>
    <w:rsid w:val="001E2CAA"/>
    <w:rsid w:val="001F7F75"/>
    <w:rsid w:val="002373AD"/>
    <w:rsid w:val="00240224"/>
    <w:rsid w:val="00244ECD"/>
    <w:rsid w:val="00252881"/>
    <w:rsid w:val="00254B21"/>
    <w:rsid w:val="00262337"/>
    <w:rsid w:val="00271693"/>
    <w:rsid w:val="00274F4A"/>
    <w:rsid w:val="00292E69"/>
    <w:rsid w:val="002D4F0A"/>
    <w:rsid w:val="002D60EE"/>
    <w:rsid w:val="002F16C1"/>
    <w:rsid w:val="002F3358"/>
    <w:rsid w:val="002F58D1"/>
    <w:rsid w:val="00307C69"/>
    <w:rsid w:val="00326E24"/>
    <w:rsid w:val="00341ADD"/>
    <w:rsid w:val="0034429F"/>
    <w:rsid w:val="00344EE5"/>
    <w:rsid w:val="003458C7"/>
    <w:rsid w:val="0036729F"/>
    <w:rsid w:val="003673FB"/>
    <w:rsid w:val="003723D6"/>
    <w:rsid w:val="003963C1"/>
    <w:rsid w:val="003A3CEB"/>
    <w:rsid w:val="003A572B"/>
    <w:rsid w:val="003A61F6"/>
    <w:rsid w:val="003A7227"/>
    <w:rsid w:val="003A7411"/>
    <w:rsid w:val="003B2D67"/>
    <w:rsid w:val="003B63A6"/>
    <w:rsid w:val="003C2D1A"/>
    <w:rsid w:val="003D1319"/>
    <w:rsid w:val="003E7691"/>
    <w:rsid w:val="004034E7"/>
    <w:rsid w:val="00415E1A"/>
    <w:rsid w:val="00446BC5"/>
    <w:rsid w:val="00453ECE"/>
    <w:rsid w:val="00461A90"/>
    <w:rsid w:val="004673AA"/>
    <w:rsid w:val="004822B6"/>
    <w:rsid w:val="0049255E"/>
    <w:rsid w:val="004959E4"/>
    <w:rsid w:val="00496F91"/>
    <w:rsid w:val="004A5736"/>
    <w:rsid w:val="004A5900"/>
    <w:rsid w:val="004B6052"/>
    <w:rsid w:val="004C015A"/>
    <w:rsid w:val="004C3356"/>
    <w:rsid w:val="004C44BE"/>
    <w:rsid w:val="004C49E2"/>
    <w:rsid w:val="004D5E97"/>
    <w:rsid w:val="004E7903"/>
    <w:rsid w:val="00551883"/>
    <w:rsid w:val="00552CDE"/>
    <w:rsid w:val="00555EB5"/>
    <w:rsid w:val="0056610E"/>
    <w:rsid w:val="0057141C"/>
    <w:rsid w:val="005817D1"/>
    <w:rsid w:val="005A7C4A"/>
    <w:rsid w:val="005B0E84"/>
    <w:rsid w:val="005C1193"/>
    <w:rsid w:val="005D2F74"/>
    <w:rsid w:val="005D7509"/>
    <w:rsid w:val="005E68DC"/>
    <w:rsid w:val="0061664E"/>
    <w:rsid w:val="00620371"/>
    <w:rsid w:val="0062049D"/>
    <w:rsid w:val="00626D3A"/>
    <w:rsid w:val="00627383"/>
    <w:rsid w:val="00643098"/>
    <w:rsid w:val="006440CD"/>
    <w:rsid w:val="0065114F"/>
    <w:rsid w:val="00652209"/>
    <w:rsid w:val="00652228"/>
    <w:rsid w:val="00657240"/>
    <w:rsid w:val="00675BFE"/>
    <w:rsid w:val="0068497E"/>
    <w:rsid w:val="0068733F"/>
    <w:rsid w:val="006B2DF3"/>
    <w:rsid w:val="006C0F79"/>
    <w:rsid w:val="006C2FA3"/>
    <w:rsid w:val="006F3CF1"/>
    <w:rsid w:val="00716D7D"/>
    <w:rsid w:val="007229C9"/>
    <w:rsid w:val="0072388B"/>
    <w:rsid w:val="00730C60"/>
    <w:rsid w:val="007315DD"/>
    <w:rsid w:val="00747415"/>
    <w:rsid w:val="00747DA3"/>
    <w:rsid w:val="00765AF0"/>
    <w:rsid w:val="007740A1"/>
    <w:rsid w:val="00777A39"/>
    <w:rsid w:val="00780451"/>
    <w:rsid w:val="0078074E"/>
    <w:rsid w:val="00784749"/>
    <w:rsid w:val="00791436"/>
    <w:rsid w:val="007A6886"/>
    <w:rsid w:val="007A6A10"/>
    <w:rsid w:val="007B21B1"/>
    <w:rsid w:val="007B75D5"/>
    <w:rsid w:val="007C37B4"/>
    <w:rsid w:val="008020F1"/>
    <w:rsid w:val="00806A52"/>
    <w:rsid w:val="00807691"/>
    <w:rsid w:val="008420DA"/>
    <w:rsid w:val="0084349D"/>
    <w:rsid w:val="00894548"/>
    <w:rsid w:val="00895B1C"/>
    <w:rsid w:val="00896D27"/>
    <w:rsid w:val="008A2FB2"/>
    <w:rsid w:val="008B1213"/>
    <w:rsid w:val="008B6D2F"/>
    <w:rsid w:val="008C361B"/>
    <w:rsid w:val="008C737B"/>
    <w:rsid w:val="008D292C"/>
    <w:rsid w:val="008D39B6"/>
    <w:rsid w:val="008D4E94"/>
    <w:rsid w:val="008D50BF"/>
    <w:rsid w:val="008F1362"/>
    <w:rsid w:val="008F3E53"/>
    <w:rsid w:val="008F4CC9"/>
    <w:rsid w:val="00903663"/>
    <w:rsid w:val="00906CDA"/>
    <w:rsid w:val="00912EE7"/>
    <w:rsid w:val="00917C7D"/>
    <w:rsid w:val="009225C6"/>
    <w:rsid w:val="00936EA7"/>
    <w:rsid w:val="00944ECA"/>
    <w:rsid w:val="009620EA"/>
    <w:rsid w:val="00976FB7"/>
    <w:rsid w:val="00981D52"/>
    <w:rsid w:val="009C0348"/>
    <w:rsid w:val="009C37AC"/>
    <w:rsid w:val="009D484A"/>
    <w:rsid w:val="009D78C1"/>
    <w:rsid w:val="009D7B32"/>
    <w:rsid w:val="009E0E83"/>
    <w:rsid w:val="00A04206"/>
    <w:rsid w:val="00A04A04"/>
    <w:rsid w:val="00A142D6"/>
    <w:rsid w:val="00A25B01"/>
    <w:rsid w:val="00A309C1"/>
    <w:rsid w:val="00A30AC6"/>
    <w:rsid w:val="00A338A1"/>
    <w:rsid w:val="00A40BB2"/>
    <w:rsid w:val="00A54DFC"/>
    <w:rsid w:val="00A571A2"/>
    <w:rsid w:val="00A67291"/>
    <w:rsid w:val="00A76DB3"/>
    <w:rsid w:val="00A76FEA"/>
    <w:rsid w:val="00A81043"/>
    <w:rsid w:val="00A83AD1"/>
    <w:rsid w:val="00A94B20"/>
    <w:rsid w:val="00AB4A9A"/>
    <w:rsid w:val="00AC4BAB"/>
    <w:rsid w:val="00AD198F"/>
    <w:rsid w:val="00AD3368"/>
    <w:rsid w:val="00AE099E"/>
    <w:rsid w:val="00B20DB3"/>
    <w:rsid w:val="00B37457"/>
    <w:rsid w:val="00B40CDB"/>
    <w:rsid w:val="00B45776"/>
    <w:rsid w:val="00B55BA7"/>
    <w:rsid w:val="00B57ECE"/>
    <w:rsid w:val="00B63F95"/>
    <w:rsid w:val="00B76EB8"/>
    <w:rsid w:val="00B95CBA"/>
    <w:rsid w:val="00BB0C73"/>
    <w:rsid w:val="00BE7E6B"/>
    <w:rsid w:val="00BF06ED"/>
    <w:rsid w:val="00BF1DC3"/>
    <w:rsid w:val="00BF3BF3"/>
    <w:rsid w:val="00BF43E9"/>
    <w:rsid w:val="00C02A8A"/>
    <w:rsid w:val="00C12BA6"/>
    <w:rsid w:val="00C13008"/>
    <w:rsid w:val="00C135C4"/>
    <w:rsid w:val="00C136B7"/>
    <w:rsid w:val="00C13E92"/>
    <w:rsid w:val="00C20C32"/>
    <w:rsid w:val="00C337E6"/>
    <w:rsid w:val="00C348CF"/>
    <w:rsid w:val="00C4133E"/>
    <w:rsid w:val="00C4602C"/>
    <w:rsid w:val="00C57174"/>
    <w:rsid w:val="00C71202"/>
    <w:rsid w:val="00C8546B"/>
    <w:rsid w:val="00C90136"/>
    <w:rsid w:val="00C93D45"/>
    <w:rsid w:val="00C95BBC"/>
    <w:rsid w:val="00CA0B2F"/>
    <w:rsid w:val="00CA560E"/>
    <w:rsid w:val="00CB715B"/>
    <w:rsid w:val="00CB73CD"/>
    <w:rsid w:val="00CD613B"/>
    <w:rsid w:val="00CE4601"/>
    <w:rsid w:val="00CE5A43"/>
    <w:rsid w:val="00CE7F44"/>
    <w:rsid w:val="00CF304E"/>
    <w:rsid w:val="00CF7358"/>
    <w:rsid w:val="00D17067"/>
    <w:rsid w:val="00D17B1B"/>
    <w:rsid w:val="00D21615"/>
    <w:rsid w:val="00D32EF1"/>
    <w:rsid w:val="00D3564D"/>
    <w:rsid w:val="00D374FB"/>
    <w:rsid w:val="00D47DF6"/>
    <w:rsid w:val="00D518AD"/>
    <w:rsid w:val="00D51BF5"/>
    <w:rsid w:val="00D60593"/>
    <w:rsid w:val="00D75733"/>
    <w:rsid w:val="00D850B0"/>
    <w:rsid w:val="00D973AF"/>
    <w:rsid w:val="00D974DB"/>
    <w:rsid w:val="00D975C1"/>
    <w:rsid w:val="00DA4016"/>
    <w:rsid w:val="00DA4375"/>
    <w:rsid w:val="00DA5236"/>
    <w:rsid w:val="00DA5BAC"/>
    <w:rsid w:val="00DB2CDC"/>
    <w:rsid w:val="00DB77A9"/>
    <w:rsid w:val="00DC0FE5"/>
    <w:rsid w:val="00E02790"/>
    <w:rsid w:val="00E05026"/>
    <w:rsid w:val="00E40ED8"/>
    <w:rsid w:val="00E47A7D"/>
    <w:rsid w:val="00E5377B"/>
    <w:rsid w:val="00E55C44"/>
    <w:rsid w:val="00E625D7"/>
    <w:rsid w:val="00E662B1"/>
    <w:rsid w:val="00E67AF4"/>
    <w:rsid w:val="00E76F1E"/>
    <w:rsid w:val="00EA2798"/>
    <w:rsid w:val="00EC6FD5"/>
    <w:rsid w:val="00ED1FA3"/>
    <w:rsid w:val="00EF335F"/>
    <w:rsid w:val="00F00081"/>
    <w:rsid w:val="00F01BB1"/>
    <w:rsid w:val="00F141A4"/>
    <w:rsid w:val="00F24B4D"/>
    <w:rsid w:val="00F3565E"/>
    <w:rsid w:val="00F46603"/>
    <w:rsid w:val="00F7091C"/>
    <w:rsid w:val="00F778BC"/>
    <w:rsid w:val="00F90DAA"/>
    <w:rsid w:val="00F91179"/>
    <w:rsid w:val="00F95849"/>
    <w:rsid w:val="00FB2C5F"/>
    <w:rsid w:val="00FB5D5C"/>
    <w:rsid w:val="00FD1914"/>
    <w:rsid w:val="00FF3FCF"/>
    <w:rsid w:val="02184706"/>
    <w:rsid w:val="02A6B3F1"/>
    <w:rsid w:val="0464125B"/>
    <w:rsid w:val="059394CE"/>
    <w:rsid w:val="121D5224"/>
    <w:rsid w:val="1341AF14"/>
    <w:rsid w:val="136EEBBF"/>
    <w:rsid w:val="14C4522F"/>
    <w:rsid w:val="277D7244"/>
    <w:rsid w:val="27E181A7"/>
    <w:rsid w:val="297D5208"/>
    <w:rsid w:val="2BB5D577"/>
    <w:rsid w:val="2F5F05E0"/>
    <w:rsid w:val="2F617AD1"/>
    <w:rsid w:val="3186A6FA"/>
    <w:rsid w:val="32FFCB75"/>
    <w:rsid w:val="33D2724F"/>
    <w:rsid w:val="341C7926"/>
    <w:rsid w:val="367B2F4D"/>
    <w:rsid w:val="405DCD3B"/>
    <w:rsid w:val="408D1FAC"/>
    <w:rsid w:val="410F807B"/>
    <w:rsid w:val="428ABF69"/>
    <w:rsid w:val="440226C8"/>
    <w:rsid w:val="44FBC97F"/>
    <w:rsid w:val="476599A2"/>
    <w:rsid w:val="4833AF3D"/>
    <w:rsid w:val="4970C992"/>
    <w:rsid w:val="53BB9E26"/>
    <w:rsid w:val="54B61E51"/>
    <w:rsid w:val="584B4D6B"/>
    <w:rsid w:val="5E882592"/>
    <w:rsid w:val="624AE26C"/>
    <w:rsid w:val="65E4D5FE"/>
    <w:rsid w:val="6765E33A"/>
    <w:rsid w:val="682EA220"/>
    <w:rsid w:val="6901B39B"/>
    <w:rsid w:val="6AB84721"/>
    <w:rsid w:val="71A5550A"/>
    <w:rsid w:val="74D1B550"/>
    <w:rsid w:val="7D208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1"/>
    </o:shapelayout>
  </w:shapeDefaults>
  <w:decimalSymbol w:val="."/>
  <w:listSeparator w:val=","/>
  <w14:docId w14:val="03D66418"/>
  <w15:chartTrackingRefBased/>
  <w15:docId w15:val="{84BFAB37-C3BC-4EBA-A9D7-D634019EA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36B7"/>
    <w:rPr>
      <w:rFonts w:ascii="Arial" w:hAnsi="Arial"/>
      <w:sz w:val="24"/>
      <w:szCs w:val="24"/>
      <w:lang w:val="en-GB" w:eastAsia="en-US"/>
    </w:rPr>
  </w:style>
  <w:style w:type="paragraph" w:styleId="Heading1">
    <w:name w:val="heading 1"/>
    <w:basedOn w:val="Normal"/>
    <w:next w:val="Normal"/>
    <w:link w:val="Heading1Char"/>
    <w:qFormat/>
    <w:rsid w:val="003B2D6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C348CF"/>
    <w:pPr>
      <w:spacing w:before="200"/>
      <w:outlineLvl w:val="1"/>
    </w:pPr>
    <w:rPr>
      <w:rFonts w:ascii="Cambria" w:hAnsi="Cambria"/>
      <w:b/>
      <w:bCs/>
      <w:sz w:val="26"/>
      <w:szCs w:val="26"/>
      <w:lang w:val="en-US" w:eastAsia="ja-JP"/>
    </w:rPr>
  </w:style>
  <w:style w:type="paragraph" w:styleId="Heading3">
    <w:name w:val="heading 3"/>
    <w:basedOn w:val="Normal"/>
    <w:next w:val="Normal"/>
    <w:link w:val="Heading3Char"/>
    <w:unhideWhenUsed/>
    <w:qFormat/>
    <w:rsid w:val="00C348CF"/>
    <w:pPr>
      <w:spacing w:before="200" w:line="271" w:lineRule="auto"/>
      <w:outlineLvl w:val="2"/>
    </w:pPr>
    <w:rPr>
      <w:rFonts w:ascii="Cambria" w:hAnsi="Cambria"/>
      <w:b/>
      <w:bCs/>
      <w:sz w:val="20"/>
      <w:szCs w:val="20"/>
      <w:lang w:val="en-US" w:eastAsia="ja-JP"/>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807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D3564D"/>
    <w:pPr>
      <w:tabs>
        <w:tab w:val="center" w:pos="4153"/>
        <w:tab w:val="right" w:pos="8306"/>
      </w:tabs>
    </w:pPr>
  </w:style>
  <w:style w:type="paragraph" w:styleId="Footer">
    <w:name w:val="footer"/>
    <w:basedOn w:val="Normal"/>
    <w:link w:val="FooterChar"/>
    <w:rsid w:val="00D3564D"/>
    <w:pPr>
      <w:tabs>
        <w:tab w:val="center" w:pos="4153"/>
        <w:tab w:val="right" w:pos="8306"/>
      </w:tabs>
    </w:pPr>
  </w:style>
  <w:style w:type="character" w:styleId="PageNumber">
    <w:name w:val="page number"/>
    <w:basedOn w:val="DefaultParagraphFont"/>
    <w:rsid w:val="00D3564D"/>
  </w:style>
  <w:style w:type="character" w:styleId="Hyperlink">
    <w:name w:val="Hyperlink"/>
    <w:rsid w:val="008F3E53"/>
    <w:rPr>
      <w:color w:val="0000FF"/>
      <w:u w:val="single"/>
    </w:rPr>
  </w:style>
  <w:style w:type="paragraph" w:styleId="BalloonText">
    <w:name w:val="Balloon Text"/>
    <w:basedOn w:val="Normal"/>
    <w:semiHidden/>
    <w:rsid w:val="00C136B7"/>
    <w:rPr>
      <w:rFonts w:ascii="Tahoma" w:hAnsi="Tahoma" w:cs="Tahoma"/>
      <w:sz w:val="16"/>
      <w:szCs w:val="16"/>
    </w:rPr>
  </w:style>
  <w:style w:type="paragraph" w:styleId="BodyText">
    <w:name w:val="Body Text"/>
    <w:basedOn w:val="Normal"/>
    <w:rsid w:val="005C1193"/>
    <w:rPr>
      <w:rFonts w:ascii="Albertus Medium" w:hAnsi="Albertus Medium"/>
      <w:szCs w:val="20"/>
    </w:rPr>
  </w:style>
  <w:style w:type="paragraph" w:styleId="ListParagraph">
    <w:name w:val="List Paragraph"/>
    <w:basedOn w:val="Normal"/>
    <w:uiPriority w:val="34"/>
    <w:qFormat/>
    <w:rsid w:val="00CB715B"/>
    <w:pPr>
      <w:spacing w:after="200" w:line="276" w:lineRule="auto"/>
      <w:ind w:left="720"/>
      <w:contextualSpacing/>
    </w:pPr>
    <w:rPr>
      <w:rFonts w:ascii="Calibri" w:hAnsi="Calibri" w:eastAsia="Calibri"/>
      <w:sz w:val="22"/>
      <w:szCs w:val="22"/>
    </w:rPr>
  </w:style>
  <w:style w:type="paragraph" w:styleId="Style" w:customStyle="1">
    <w:name w:val="Style"/>
    <w:rsid w:val="0068733F"/>
    <w:pPr>
      <w:widowControl w:val="0"/>
      <w:autoSpaceDE w:val="0"/>
      <w:autoSpaceDN w:val="0"/>
      <w:adjustRightInd w:val="0"/>
    </w:pPr>
    <w:rPr>
      <w:rFonts w:ascii="Arial" w:hAnsi="Arial" w:cs="Arial"/>
      <w:sz w:val="24"/>
      <w:szCs w:val="24"/>
      <w:lang w:val="en-GB" w:eastAsia="en-GB"/>
    </w:rPr>
  </w:style>
  <w:style w:type="character" w:styleId="FooterChar" w:customStyle="1">
    <w:name w:val="Footer Char"/>
    <w:link w:val="Footer"/>
    <w:rsid w:val="0068733F"/>
    <w:rPr>
      <w:rFonts w:ascii="Arial" w:hAnsi="Arial"/>
      <w:sz w:val="24"/>
      <w:szCs w:val="24"/>
      <w:lang w:eastAsia="en-US"/>
    </w:rPr>
  </w:style>
  <w:style w:type="character" w:styleId="Heading2Char" w:customStyle="1">
    <w:name w:val="Heading 2 Char"/>
    <w:link w:val="Heading2"/>
    <w:rsid w:val="00C348CF"/>
    <w:rPr>
      <w:rFonts w:ascii="Cambria" w:hAnsi="Cambria"/>
      <w:b/>
      <w:bCs/>
      <w:sz w:val="26"/>
      <w:szCs w:val="26"/>
      <w:lang w:val="en-US" w:eastAsia="ja-JP"/>
    </w:rPr>
  </w:style>
  <w:style w:type="character" w:styleId="Heading3Char" w:customStyle="1">
    <w:name w:val="Heading 3 Char"/>
    <w:link w:val="Heading3"/>
    <w:rsid w:val="00C348CF"/>
    <w:rPr>
      <w:rFonts w:ascii="Cambria" w:hAnsi="Cambria"/>
      <w:b/>
      <w:bCs/>
      <w:lang w:val="en-US" w:eastAsia="ja-JP"/>
    </w:rPr>
  </w:style>
  <w:style w:type="character" w:styleId="Heading1Char" w:customStyle="1">
    <w:name w:val="Heading 1 Char"/>
    <w:link w:val="Heading1"/>
    <w:rsid w:val="003B2D67"/>
    <w:rPr>
      <w:rFonts w:ascii="Calibri Light" w:hAnsi="Calibri Light" w:eastAsia="Times New Roman" w:cs="Times New Roman"/>
      <w:b/>
      <w:bCs/>
      <w:kern w:val="32"/>
      <w:sz w:val="32"/>
      <w:szCs w:val="32"/>
      <w:lang w:eastAsia="en-US"/>
    </w:rPr>
  </w:style>
  <w:style w:type="paragraph" w:styleId="sub-title" w:customStyle="1">
    <w:name w:val="sub-title"/>
    <w:basedOn w:val="Normal"/>
    <w:rsid w:val="003B2D67"/>
    <w:pPr>
      <w:spacing w:before="100" w:beforeAutospacing="1" w:after="100" w:afterAutospacing="1"/>
    </w:pPr>
    <w:rPr>
      <w:rFonts w:ascii="Times New Roman" w:hAnsi="Times New Roman"/>
      <w:lang w:eastAsia="en-GB"/>
    </w:rPr>
  </w:style>
  <w:style w:type="character" w:styleId="Strong">
    <w:name w:val="Strong"/>
    <w:uiPriority w:val="22"/>
    <w:qFormat/>
    <w:rsid w:val="003B2D67"/>
    <w:rPr>
      <w:b/>
      <w:bCs/>
    </w:rPr>
  </w:style>
  <w:style w:type="paragraph" w:styleId="NormalWeb">
    <w:name w:val="Normal (Web)"/>
    <w:basedOn w:val="Normal"/>
    <w:uiPriority w:val="99"/>
    <w:unhideWhenUsed/>
    <w:rsid w:val="003B2D6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4358">
      <w:bodyDiv w:val="1"/>
      <w:marLeft w:val="0"/>
      <w:marRight w:val="0"/>
      <w:marTop w:val="0"/>
      <w:marBottom w:val="0"/>
      <w:divBdr>
        <w:top w:val="none" w:sz="0" w:space="0" w:color="auto"/>
        <w:left w:val="none" w:sz="0" w:space="0" w:color="auto"/>
        <w:bottom w:val="none" w:sz="0" w:space="0" w:color="auto"/>
        <w:right w:val="none" w:sz="0" w:space="0" w:color="auto"/>
      </w:divBdr>
    </w:div>
    <w:div w:id="1403990028">
      <w:bodyDiv w:val="1"/>
      <w:marLeft w:val="0"/>
      <w:marRight w:val="0"/>
      <w:marTop w:val="0"/>
      <w:marBottom w:val="0"/>
      <w:divBdr>
        <w:top w:val="none" w:sz="0" w:space="0" w:color="auto"/>
        <w:left w:val="none" w:sz="0" w:space="0" w:color="auto"/>
        <w:bottom w:val="none" w:sz="0" w:space="0" w:color="auto"/>
        <w:right w:val="none" w:sz="0" w:space="0" w:color="auto"/>
      </w:divBdr>
      <w:divsChild>
        <w:div w:id="684017845">
          <w:marLeft w:val="0"/>
          <w:marRight w:val="0"/>
          <w:marTop w:val="0"/>
          <w:marBottom w:val="0"/>
          <w:divBdr>
            <w:top w:val="none" w:sz="0" w:space="0" w:color="auto"/>
            <w:left w:val="none" w:sz="0" w:space="0" w:color="auto"/>
            <w:bottom w:val="none" w:sz="0" w:space="0" w:color="auto"/>
            <w:right w:val="none" w:sz="0" w:space="0" w:color="auto"/>
          </w:divBdr>
        </w:div>
      </w:divsChild>
    </w:div>
    <w:div w:id="1995252915">
      <w:bodyDiv w:val="1"/>
      <w:marLeft w:val="0"/>
      <w:marRight w:val="0"/>
      <w:marTop w:val="0"/>
      <w:marBottom w:val="0"/>
      <w:divBdr>
        <w:top w:val="none" w:sz="0" w:space="0" w:color="auto"/>
        <w:left w:val="none" w:sz="0" w:space="0" w:color="auto"/>
        <w:bottom w:val="none" w:sz="0" w:space="0" w:color="auto"/>
        <w:right w:val="none" w:sz="0" w:space="0" w:color="auto"/>
      </w:divBdr>
    </w:div>
    <w:div w:id="2026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eader" Target="header2.xml" Id="R7ea51319ad584c2c" /><Relationship Type="http://schemas.openxmlformats.org/officeDocument/2006/relationships/hyperlink" Target="https://www.equalityhumanrights.com/en/equality-act/protected-characteristics" TargetMode="External" Id="Rca5ab57b771b4fe0" /><Relationship Type="http://schemas.openxmlformats.org/officeDocument/2006/relationships/hyperlink" Target="https://www.equalityhumanrights.com/en/equality-act/protected-characteristics" TargetMode="External" Id="R8a197e629f424b11" /><Relationship Type="http://schemas.openxmlformats.org/officeDocument/2006/relationships/hyperlink" Target="https://www.equalityhumanrights.com/en/equality-act/protected-characteristics" TargetMode="External" Id="R671587dc75334de0" /><Relationship Type="http://schemas.openxmlformats.org/officeDocument/2006/relationships/hyperlink" Target="https://www.equalityhumanrights.com/en/equality-act/protected-characteristics" TargetMode="External" Id="Reb4eb58fe6384afe" /><Relationship Type="http://schemas.openxmlformats.org/officeDocument/2006/relationships/hyperlink" Target="https://www.equalityhumanrights.com/en/equality-act/protected-characteristics" TargetMode="External" Id="R7ad393fc0ff24dca" /><Relationship Type="http://schemas.openxmlformats.org/officeDocument/2006/relationships/hyperlink" Target="https://www.equalityhumanrights.com/en/equality-act/protected-characteristics" TargetMode="External" Id="R019562cb98d74ee6" /><Relationship Type="http://schemas.openxmlformats.org/officeDocument/2006/relationships/hyperlink" Target="https://www.equalityhumanrights.com/en/equality-act/protected-characteristics" TargetMode="External" Id="Rdd541ab57ec240d8" /><Relationship Type="http://schemas.openxmlformats.org/officeDocument/2006/relationships/hyperlink" Target="https://www.equalityhumanrights.com/en/equality-act/protected-characteristics" TargetMode="External" Id="R350eb2dc147c4d7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7CB0FBB540D469AD6987BEBA7E975" ma:contentTypeVersion="15" ma:contentTypeDescription="Create a new document." ma:contentTypeScope="" ma:versionID="3908dc364f0c980d787d9d26c42873b6">
  <xsd:schema xmlns:xsd="http://www.w3.org/2001/XMLSchema" xmlns:xs="http://www.w3.org/2001/XMLSchema" xmlns:p="http://schemas.microsoft.com/office/2006/metadata/properties" xmlns:ns2="edc41f49-5222-4cf9-83ab-ee2e50a1cf16" xmlns:ns3="997a039d-46bc-4471-8de7-244c49d04b59" targetNamespace="http://schemas.microsoft.com/office/2006/metadata/properties" ma:root="true" ma:fieldsID="f7e2639821d99540279c0dbe90b37749" ns2:_="" ns3:_="">
    <xsd:import namespace="edc41f49-5222-4cf9-83ab-ee2e50a1cf16"/>
    <xsd:import namespace="997a039d-46bc-4471-8de7-244c49d04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W_x002f_S_x002f_J" minOccurs="0"/>
                <xsd:element ref="ns2:DueReview" minOccurs="0"/>
                <xsd:element ref="ns2:LastReviewDate" minOccurs="0"/>
                <xsd:element ref="ns2:Owner" minOccurs="0"/>
                <xsd:element ref="ns2: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1f49-5222-4cf9-83ab-ee2e50a1c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W_x002f_S_x002f_J" ma:index="16" nillable="true" ma:displayName="W/S/J" ma:description="Whole School &#10;Senior School &#10;Junior School&#10;" ma:format="Dropdown" ma:internalName="W_x002f_S_x002f_J">
      <xsd:simpleType>
        <xsd:union memberTypes="dms:Text">
          <xsd:simpleType>
            <xsd:restriction base="dms:Choice">
              <xsd:enumeration value="Whole School"/>
              <xsd:enumeration value="Senior School"/>
              <xsd:enumeration value="Junior School"/>
            </xsd:restriction>
          </xsd:simpleType>
        </xsd:union>
      </xsd:simpleType>
    </xsd:element>
    <xsd:element name="DueReview" ma:index="17" nillable="true" ma:displayName="Due Review" ma:description="Michaelmas &#10;Lent &#10;Summer" ma:format="Dropdown" ma:internalName="DueReview">
      <xsd:simpleType>
        <xsd:union memberTypes="dms:Text">
          <xsd:simpleType>
            <xsd:restriction base="dms:Choice">
              <xsd:enumeration value="M"/>
              <xsd:enumeration value="L"/>
              <xsd:enumeration value="S"/>
            </xsd:restriction>
          </xsd:simpleType>
        </xsd:union>
      </xsd:simpleType>
    </xsd:element>
    <xsd:element name="LastReviewDate" ma:index="18" nillable="true" ma:displayName="Last Review Date" ma:description="Date the last review took place" ma:format="DateOnly" ma:internalName="LastReviewDate">
      <xsd:simpleType>
        <xsd:restriction base="dms:DateTime"/>
      </xsd:simpleType>
    </xsd:element>
    <xsd:element name="Owner" ma:index="19" nillable="true" ma:displayName="Owner" ma:description="Owner " ma:format="Dropdown" ma:internalName="Owner">
      <xsd:simpleType>
        <xsd:restriction base="dms:Choice">
          <xsd:enumeration value="Bursar"/>
          <xsd:enumeration value="Deputy Head Pastoral"/>
          <xsd:enumeration value="Head of Junior School"/>
          <xsd:enumeration value="Head of Senior School"/>
        </xsd:restriction>
      </xsd:simpleType>
    </xsd:element>
    <xsd:element name="Website" ma:index="20" nillable="true" ma:displayName="Website" ma:description="Is this policy on website" ma:format="Dropdown" ma:internalName="Website">
      <xsd:simpleType>
        <xsd:restriction base="dms:Choice">
          <xsd:enumeration value="Yes"/>
          <xsd:enumeration value="No"/>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997a039d-46bc-4471-8de7-244c49d04b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E710-1925-42C9-A649-FB016FA0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1f49-5222-4cf9-83ab-ee2e50a1cf16"/>
    <ds:schemaRef ds:uri="997a039d-46bc-4471-8de7-244c49d0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3512A-B045-4CD2-99B6-034AE421BBE2}">
  <ds:schemaRefs>
    <ds:schemaRef ds:uri="http://schemas.microsoft.com/sharepoint/v3/contenttype/forms"/>
  </ds:schemaRefs>
</ds:datastoreItem>
</file>

<file path=customXml/itemProps3.xml><?xml version="1.0" encoding="utf-8"?>
<ds:datastoreItem xmlns:ds="http://schemas.openxmlformats.org/officeDocument/2006/customXml" ds:itemID="{7156EE5E-C604-4CA1-9890-8603D6E881C9}">
  <ds:schemaRefs>
    <ds:schemaRef ds:uri="http://schemas.microsoft.com/office/2006/metadata/longProperties"/>
  </ds:schemaRefs>
</ds:datastoreItem>
</file>

<file path=customXml/itemProps4.xml><?xml version="1.0" encoding="utf-8"?>
<ds:datastoreItem xmlns:ds="http://schemas.openxmlformats.org/officeDocument/2006/customXml" ds:itemID="{F114CAC9-CBAD-49A3-BFEF-D51CAF5B1B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 Lawrence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Bursar</dc:creator>
  <keywords/>
  <lastModifiedBy>Heather Sims</lastModifiedBy>
  <revision>19</revision>
  <lastPrinted>2021-03-17T22:52:00.0000000Z</lastPrinted>
  <dcterms:created xsi:type="dcterms:W3CDTF">2021-09-20T14:02:00.0000000Z</dcterms:created>
  <dcterms:modified xsi:type="dcterms:W3CDTF">2021-11-30T10:51:23.5832035Z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ueReview">
    <vt:lpwstr/>
  </property>
  <property fmtid="{D5CDD505-2E9C-101B-9397-08002B2CF9AE}" pid="3" name="Owner">
    <vt:lpwstr>Head of Junior School</vt:lpwstr>
  </property>
  <property fmtid="{D5CDD505-2E9C-101B-9397-08002B2CF9AE}" pid="4" name="W/S/J">
    <vt:lpwstr>Junior School</vt:lpwstr>
  </property>
  <property fmtid="{D5CDD505-2E9C-101B-9397-08002B2CF9AE}" pid="5" name="LastReviewDate">
    <vt:lpwstr/>
  </property>
  <property fmtid="{D5CDD505-2E9C-101B-9397-08002B2CF9AE}" pid="6" name="Website">
    <vt:lpwstr>Yes</vt:lpwstr>
  </property>
</Properties>
</file>